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CBDD9" w14:textId="77777777" w:rsidR="00273D05" w:rsidRDefault="00273D05" w:rsidP="00273D05">
      <w:bookmarkStart w:id="0" w:name="_GoBack"/>
      <w:bookmarkEnd w:id="0"/>
    </w:p>
    <w:p w14:paraId="2EBC0AE5" w14:textId="77777777" w:rsidR="00273D05" w:rsidRPr="00DF5C67" w:rsidRDefault="00273D05" w:rsidP="00273D05">
      <w:pPr>
        <w:pStyle w:val="Nagwek2"/>
        <w:ind w:left="-567"/>
        <w:rPr>
          <w:rFonts w:ascii="Arial" w:hAnsi="Arial" w:cs="Arial"/>
        </w:rPr>
      </w:pPr>
      <w:r w:rsidRPr="00DF5C67">
        <w:rPr>
          <w:rFonts w:ascii="Arial" w:hAnsi="Arial" w:cs="Arial"/>
        </w:rPr>
        <w:t>WZÓR PROTOKOŁU ROCZNEJ KONTROLI STANU TECHNICZNEGO OBIEKTU SZKOLENIOWEGO.</w:t>
      </w:r>
    </w:p>
    <w:tbl>
      <w:tblPr>
        <w:tblW w:w="9933" w:type="dxa"/>
        <w:tblInd w:w="-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1007"/>
        <w:gridCol w:w="796"/>
        <w:gridCol w:w="330"/>
        <w:gridCol w:w="33"/>
        <w:gridCol w:w="538"/>
        <w:gridCol w:w="26"/>
        <w:gridCol w:w="1984"/>
        <w:gridCol w:w="105"/>
        <w:gridCol w:w="536"/>
        <w:gridCol w:w="184"/>
        <w:gridCol w:w="23"/>
        <w:gridCol w:w="536"/>
        <w:gridCol w:w="1171"/>
        <w:gridCol w:w="9"/>
        <w:gridCol w:w="162"/>
        <w:gridCol w:w="509"/>
        <w:gridCol w:w="992"/>
        <w:gridCol w:w="992"/>
      </w:tblGrid>
      <w:tr w:rsidR="00273D05" w:rsidRPr="003E1086" w14:paraId="7770F30F" w14:textId="77777777" w:rsidTr="008F6678">
        <w:trPr>
          <w:trHeight w:val="1474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DE9D9"/>
            <w:vAlign w:val="bottom"/>
          </w:tcPr>
          <w:p w14:paraId="7EFABD97" w14:textId="77777777" w:rsidR="00273D05" w:rsidRPr="003E1086" w:rsidRDefault="00273D05" w:rsidP="009B38E8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bCs/>
                <w:sz w:val="32"/>
                <w:szCs w:val="28"/>
              </w:rPr>
            </w:pPr>
            <w:r w:rsidRPr="003E1086">
              <w:rPr>
                <w:rFonts w:ascii="Arial Narrow" w:hAnsi="Arial Narrow" w:cs="Arial"/>
                <w:b/>
                <w:bCs/>
                <w:sz w:val="32"/>
                <w:szCs w:val="28"/>
              </w:rPr>
              <w:t>PROTOKÓŁ Nr ………</w:t>
            </w:r>
          </w:p>
          <w:p w14:paraId="74485837" w14:textId="77777777" w:rsidR="00273D05" w:rsidRPr="003E1086" w:rsidRDefault="00273D05" w:rsidP="009B38E8">
            <w:pPr>
              <w:spacing w:before="60" w:after="0" w:line="276" w:lineRule="auto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E1086">
              <w:rPr>
                <w:rFonts w:ascii="Arial Narrow" w:hAnsi="Arial Narrow" w:cs="Arial"/>
                <w:sz w:val="28"/>
                <w:szCs w:val="28"/>
              </w:rPr>
              <w:t xml:space="preserve">z okresowej kontroli </w:t>
            </w:r>
            <w:r w:rsidRPr="003E1086">
              <w:rPr>
                <w:rFonts w:ascii="Arial Narrow" w:hAnsi="Arial Narrow" w:cs="Arial"/>
                <w:b/>
                <w:sz w:val="28"/>
                <w:szCs w:val="28"/>
              </w:rPr>
              <w:t xml:space="preserve">rocznej </w:t>
            </w:r>
            <w:r w:rsidRPr="003E1086">
              <w:rPr>
                <w:rFonts w:ascii="Arial Narrow" w:hAnsi="Arial Narrow" w:cs="Arial"/>
                <w:sz w:val="28"/>
                <w:szCs w:val="28"/>
              </w:rPr>
              <w:t>stanu technicznego</w:t>
            </w:r>
          </w:p>
          <w:p w14:paraId="166D3AAE" w14:textId="77777777" w:rsidR="00273D05" w:rsidRPr="003E1086" w:rsidRDefault="00273D05" w:rsidP="009B38E8">
            <w:pPr>
              <w:spacing w:before="60" w:after="0"/>
              <w:jc w:val="center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  <w:sz w:val="28"/>
              </w:rPr>
              <w:t>obiektu szkoleniowego Nr / nazwa * …………</w:t>
            </w:r>
          </w:p>
        </w:tc>
      </w:tr>
      <w:tr w:rsidR="00273D05" w:rsidRPr="003E1086" w14:paraId="298A38BA" w14:textId="77777777" w:rsidTr="008F6678">
        <w:trPr>
          <w:trHeight w:val="454"/>
        </w:trPr>
        <w:tc>
          <w:tcPr>
            <w:tcW w:w="9933" w:type="dxa"/>
            <w:gridSpan w:val="1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43297C16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3E1086">
              <w:rPr>
                <w:rFonts w:ascii="Arial Narrow" w:hAnsi="Arial Narrow" w:cs="Arial"/>
                <w:b/>
                <w:szCs w:val="16"/>
              </w:rPr>
              <w:t>ZARZĄDCA</w:t>
            </w:r>
            <w:r w:rsidRPr="003E1086">
              <w:rPr>
                <w:rFonts w:ascii="Arial Narrow" w:hAnsi="Arial Narrow" w:cs="Arial"/>
                <w:szCs w:val="16"/>
              </w:rPr>
              <w:t xml:space="preserve"> – </w:t>
            </w:r>
            <w:r w:rsidRPr="003E1086">
              <w:rPr>
                <w:rFonts w:ascii="Arial Narrow" w:hAnsi="Arial Narrow" w:cs="Arial"/>
                <w:szCs w:val="16"/>
                <w:u w:val="dotted"/>
              </w:rPr>
              <w:t xml:space="preserve">                            ( </w:t>
            </w:r>
            <w:r w:rsidRPr="003E1086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3E1086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3E1086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273D05" w:rsidRPr="003E1086" w14:paraId="7258FC0D" w14:textId="77777777" w:rsidTr="008F6678">
        <w:trPr>
          <w:trHeight w:val="454"/>
        </w:trPr>
        <w:tc>
          <w:tcPr>
            <w:tcW w:w="9933" w:type="dxa"/>
            <w:gridSpan w:val="1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36AEFE27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3E1086">
              <w:rPr>
                <w:rFonts w:ascii="Arial Narrow" w:hAnsi="Arial Narrow" w:cs="Arial"/>
                <w:b/>
                <w:szCs w:val="16"/>
              </w:rPr>
              <w:t>ADMINISTRATOR</w:t>
            </w:r>
            <w:r w:rsidRPr="003E1086">
              <w:rPr>
                <w:rFonts w:ascii="Arial Narrow" w:hAnsi="Arial Narrow" w:cs="Arial"/>
                <w:szCs w:val="16"/>
              </w:rPr>
              <w:t xml:space="preserve"> – </w:t>
            </w:r>
            <w:r w:rsidRPr="003E1086">
              <w:rPr>
                <w:rFonts w:ascii="Arial Narrow" w:hAnsi="Arial Narrow" w:cs="Arial"/>
                <w:szCs w:val="16"/>
                <w:u w:val="dotted"/>
              </w:rPr>
              <w:t xml:space="preserve">                 ( </w:t>
            </w:r>
            <w:r w:rsidRPr="003E1086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3E1086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3E1086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273D05" w:rsidRPr="003E1086" w14:paraId="476A8E97" w14:textId="77777777" w:rsidTr="008F6678">
        <w:trPr>
          <w:trHeight w:val="567"/>
        </w:trPr>
        <w:tc>
          <w:tcPr>
            <w:tcW w:w="4819" w:type="dxa"/>
            <w:gridSpan w:val="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left w:w="85" w:type="dxa"/>
              <w:right w:w="0" w:type="dxa"/>
            </w:tcMar>
            <w:vAlign w:val="center"/>
          </w:tcPr>
          <w:p w14:paraId="5ACA6F6A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3E1086">
              <w:rPr>
                <w:rFonts w:ascii="Arial Narrow" w:hAnsi="Arial Narrow" w:cs="Arial"/>
                <w:bCs/>
              </w:rPr>
              <w:t>Nr kompleksu wojskowego / miejscowość</w:t>
            </w:r>
          </w:p>
        </w:tc>
        <w:tc>
          <w:tcPr>
            <w:tcW w:w="5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2321168B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3E1086">
              <w:rPr>
                <w:rFonts w:ascii="Arial Narrow" w:hAnsi="Arial Narrow" w:cs="Arial"/>
                <w:b/>
                <w:bCs/>
                <w:sz w:val="28"/>
                <w:szCs w:val="28"/>
              </w:rPr>
              <w:t>K - ..............</w:t>
            </w:r>
            <w:r w:rsidRPr="003E1086">
              <w:rPr>
                <w:rFonts w:ascii="Arial Narrow" w:hAnsi="Arial Narrow" w:cs="Arial"/>
                <w:b/>
                <w:bCs/>
                <w:sz w:val="32"/>
                <w:szCs w:val="28"/>
              </w:rPr>
              <w:t xml:space="preserve"> / </w:t>
            </w:r>
            <w:r w:rsidRPr="003E1086">
              <w:rPr>
                <w:rFonts w:ascii="Arial Narrow" w:hAnsi="Arial Narrow" w:cs="Arial"/>
                <w:b/>
                <w:bCs/>
                <w:sz w:val="28"/>
                <w:szCs w:val="28"/>
              </w:rPr>
              <w:t>.............................................</w:t>
            </w:r>
          </w:p>
        </w:tc>
      </w:tr>
      <w:tr w:rsidR="00273D05" w:rsidRPr="003E1086" w14:paraId="58139D6B" w14:textId="77777777" w:rsidTr="008F6678">
        <w:trPr>
          <w:trHeight w:val="856"/>
        </w:trPr>
        <w:tc>
          <w:tcPr>
            <w:tcW w:w="1803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14:paraId="5DED0441" w14:textId="77777777" w:rsidR="00273D05" w:rsidRPr="003E1086" w:rsidRDefault="00273D05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</w:rPr>
            </w:pPr>
            <w:r w:rsidRPr="003E1086">
              <w:rPr>
                <w:rFonts w:ascii="Arial Narrow" w:hAnsi="Arial Narrow" w:cs="Arial"/>
                <w:b/>
                <w:bCs/>
                <w:i/>
              </w:rPr>
              <w:t xml:space="preserve">Podstawa </w:t>
            </w:r>
          </w:p>
          <w:p w14:paraId="68C923CD" w14:textId="77777777" w:rsidR="00273D05" w:rsidRPr="003E1086" w:rsidRDefault="00273D05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  <w:szCs w:val="18"/>
              </w:rPr>
            </w:pPr>
            <w:r w:rsidRPr="003E1086">
              <w:rPr>
                <w:rFonts w:ascii="Arial Narrow" w:hAnsi="Arial Narrow" w:cs="Arial"/>
                <w:b/>
                <w:bCs/>
                <w:i/>
              </w:rPr>
              <w:t>prawna:</w:t>
            </w:r>
          </w:p>
        </w:tc>
        <w:tc>
          <w:tcPr>
            <w:tcW w:w="8130" w:type="dxa"/>
            <w:gridSpan w:val="16"/>
            <w:tcBorders>
              <w:top w:val="single" w:sz="12" w:space="0" w:color="000000"/>
              <w:left w:val="single" w:sz="4" w:space="0" w:color="auto"/>
            </w:tcBorders>
          </w:tcPr>
          <w:p w14:paraId="076F68C9" w14:textId="77777777" w:rsidR="00273D05" w:rsidRPr="003E1086" w:rsidRDefault="00273D05" w:rsidP="00FA258D">
            <w:pPr>
              <w:spacing w:after="0" w:line="276" w:lineRule="auto"/>
              <w:ind w:left="-16"/>
              <w:rPr>
                <w:rFonts w:ascii="Arial Narrow" w:hAnsi="Arial Narrow" w:cs="Arial"/>
                <w:bCs/>
                <w:szCs w:val="18"/>
              </w:rPr>
            </w:pPr>
            <w:r w:rsidRPr="003E1086">
              <w:rPr>
                <w:rFonts w:ascii="Arial Narrow" w:hAnsi="Arial Narrow" w:cs="Arial"/>
                <w:b/>
                <w:bCs/>
                <w:i/>
                <w:szCs w:val="18"/>
              </w:rPr>
              <w:t>a</w:t>
            </w:r>
            <w:r w:rsidRPr="003E1086">
              <w:rPr>
                <w:rFonts w:ascii="Arial Narrow" w:hAnsi="Arial Narrow" w:cs="Arial"/>
                <w:b/>
                <w:bCs/>
                <w:szCs w:val="18"/>
              </w:rPr>
              <w:t>rt. 62 ust. 1 pkt 1</w:t>
            </w:r>
            <w:r w:rsidR="00FA258D">
              <w:rPr>
                <w:rFonts w:ascii="Arial Narrow" w:hAnsi="Arial Narrow" w:cs="Arial"/>
                <w:b/>
                <w:bCs/>
                <w:szCs w:val="18"/>
              </w:rPr>
              <w:t xml:space="preserve"> i 2</w:t>
            </w:r>
            <w:r w:rsidRPr="003E1086">
              <w:rPr>
                <w:rFonts w:ascii="Arial Narrow" w:hAnsi="Arial Narrow" w:cs="Arial"/>
                <w:bCs/>
                <w:szCs w:val="18"/>
              </w:rPr>
              <w:t xml:space="preserve"> ustawy z dnia 7 lipca 1994 roku – Prawo budowlane (Dz. U z 2021 r., poz. 2351, </w:t>
            </w:r>
            <w:r>
              <w:rPr>
                <w:rFonts w:ascii="Arial Narrow" w:hAnsi="Arial Narrow" w:cs="Arial"/>
                <w:bCs/>
                <w:szCs w:val="18"/>
              </w:rPr>
              <w:br/>
            </w:r>
            <w:r w:rsidR="00EF5BED">
              <w:rPr>
                <w:rFonts w:ascii="Arial Narrow" w:hAnsi="Arial Narrow" w:cs="Arial"/>
                <w:bCs/>
                <w:szCs w:val="18"/>
              </w:rPr>
              <w:t xml:space="preserve">z </w:t>
            </w:r>
            <w:proofErr w:type="spellStart"/>
            <w:r w:rsidR="00EF5BED">
              <w:rPr>
                <w:rFonts w:ascii="Arial Narrow" w:hAnsi="Arial Narrow" w:cs="Arial"/>
                <w:bCs/>
                <w:szCs w:val="18"/>
              </w:rPr>
              <w:t>późn</w:t>
            </w:r>
            <w:proofErr w:type="spellEnd"/>
            <w:r w:rsidR="00EF5BED">
              <w:rPr>
                <w:rFonts w:ascii="Arial Narrow" w:hAnsi="Arial Narrow" w:cs="Arial"/>
                <w:bCs/>
                <w:szCs w:val="18"/>
              </w:rPr>
              <w:t>. zm.</w:t>
            </w:r>
            <w:r w:rsidR="00FA258D">
              <w:rPr>
                <w:rFonts w:ascii="Arial Narrow" w:hAnsi="Arial Narrow" w:cs="Arial"/>
                <w:bCs/>
                <w:szCs w:val="18"/>
              </w:rPr>
              <w:t>).</w:t>
            </w:r>
          </w:p>
        </w:tc>
      </w:tr>
      <w:tr w:rsidR="00273D05" w:rsidRPr="003E1086" w14:paraId="02C3BF54" w14:textId="77777777" w:rsidTr="008F6678">
        <w:trPr>
          <w:trHeight w:val="40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8AE6C5" w14:textId="77777777" w:rsidR="00273D05" w:rsidRPr="003E1086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3E1086">
              <w:rPr>
                <w:rFonts w:ascii="Arial Narrow" w:hAnsi="Arial Narrow" w:cs="Arial"/>
                <w:b/>
                <w:bCs/>
                <w:i/>
              </w:rPr>
              <w:t>Zakres kontroli obejmuje sprawdzenie:</w:t>
            </w:r>
          </w:p>
        </w:tc>
      </w:tr>
      <w:tr w:rsidR="00273D05" w:rsidRPr="003E1086" w14:paraId="63D05B02" w14:textId="77777777" w:rsidTr="008F6678">
        <w:trPr>
          <w:trHeight w:val="1607"/>
        </w:trPr>
        <w:tc>
          <w:tcPr>
            <w:tcW w:w="9933" w:type="dxa"/>
            <w:gridSpan w:val="18"/>
            <w:tcBorders>
              <w:top w:val="single" w:sz="12" w:space="0" w:color="000000"/>
              <w:bottom w:val="single" w:sz="2" w:space="0" w:color="000000"/>
            </w:tcBorders>
            <w:vAlign w:val="center"/>
          </w:tcPr>
          <w:p w14:paraId="2A8FAFFD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Wykonania zaleceń z poprzednich kontroli.</w:t>
            </w:r>
          </w:p>
          <w:p w14:paraId="655F58C6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Stanu sprawności technicznej i wartości użytkowej całego obiektu budowlanego.</w:t>
            </w:r>
          </w:p>
          <w:p w14:paraId="15DD88F0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budynku.</w:t>
            </w:r>
          </w:p>
          <w:p w14:paraId="6EDB0CF7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Instalacji i urządzeń służących ochronie środowiska, a w szczególności oczyszczalnie ścieków, przepompownie, studnie głębinowe, stacje uzdatniania wody.</w:t>
            </w:r>
          </w:p>
          <w:p w14:paraId="648D5F42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Urządzenia kotłowni, wymiennikowni, sieci i instalacji cieplnych oraz pieców akumulacyjnych (przy czynnych urządzeniach i instalacjach).</w:t>
            </w:r>
          </w:p>
          <w:p w14:paraId="1E8C46D0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Instalacji gazowych, olejowych oraz przewodów kominowych (dymowych, spalinowych, wentylacyjnych).</w:t>
            </w:r>
          </w:p>
          <w:p w14:paraId="06855941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Systemu ogrzewania i systemu klimatyzacji.</w:t>
            </w:r>
          </w:p>
          <w:p w14:paraId="44BDD539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 xml:space="preserve">Stanu technicznego i przydatności do użytkowania obiektu budowlanego, estetyki oraz jego otoczenia. </w:t>
            </w:r>
          </w:p>
          <w:p w14:paraId="41A9D7E7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 xml:space="preserve">Instalacji elektrycznej i piorunochronnej w zakresie stanu sprawności połączeń, osprzętu, zabezpieczeń </w:t>
            </w:r>
          </w:p>
          <w:p w14:paraId="2BCC9DD9" w14:textId="77777777" w:rsidR="00273D05" w:rsidRPr="003E1086" w:rsidRDefault="00273D05" w:rsidP="00273D05">
            <w:pPr>
              <w:numPr>
                <w:ilvl w:val="0"/>
                <w:numId w:val="2"/>
              </w:numPr>
              <w:spacing w:before="60"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i środków ochrony od porażeń, oporności izolacji przewodów oraz uziemień instalacji i aparatów.</w:t>
            </w:r>
          </w:p>
        </w:tc>
      </w:tr>
      <w:tr w:rsidR="00273D05" w:rsidRPr="003E1086" w14:paraId="28D6F3FF" w14:textId="77777777" w:rsidTr="008F6678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03903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</w:rPr>
              <w:t>Data kontroli:</w:t>
            </w:r>
          </w:p>
        </w:tc>
        <w:tc>
          <w:tcPr>
            <w:tcW w:w="26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80765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  <w:vertAlign w:val="subscript"/>
              </w:rPr>
            </w:pPr>
            <w:r w:rsidRPr="003E1086">
              <w:rPr>
                <w:rFonts w:ascii="Arial Narrow" w:hAnsi="Arial Narrow" w:cs="Arial"/>
                <w:bCs/>
                <w:vertAlign w:val="subscript"/>
              </w:rPr>
              <w:t>…………….………………………………….</w:t>
            </w:r>
          </w:p>
        </w:tc>
        <w:tc>
          <w:tcPr>
            <w:tcW w:w="24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AFB0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</w:rPr>
              <w:t>Data następnej kontroli:</w:t>
            </w:r>
          </w:p>
        </w:tc>
        <w:tc>
          <w:tcPr>
            <w:tcW w:w="26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0F8D7" w14:textId="77777777" w:rsidR="00273D05" w:rsidRPr="003E1086" w:rsidRDefault="00273D05" w:rsidP="009B38E8">
            <w:pPr>
              <w:spacing w:after="0"/>
              <w:jc w:val="both"/>
              <w:rPr>
                <w:rFonts w:ascii="Arial Narrow" w:hAnsi="Arial Narrow" w:cs="Arial"/>
                <w:bCs/>
                <w:vertAlign w:val="subscript"/>
              </w:rPr>
            </w:pPr>
            <w:r w:rsidRPr="003E1086"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Pr="003E1086">
              <w:rPr>
                <w:rFonts w:ascii="Arial Narrow" w:hAnsi="Arial Narrow" w:cs="Arial"/>
                <w:bCs/>
                <w:sz w:val="18"/>
                <w:szCs w:val="18"/>
                <w:vertAlign w:val="subscript"/>
              </w:rPr>
              <w:t>…………………………………………………………..</w:t>
            </w:r>
          </w:p>
        </w:tc>
      </w:tr>
      <w:tr w:rsidR="00273D05" w:rsidRPr="003E1086" w14:paraId="662A97F3" w14:textId="77777777" w:rsidTr="008F6678">
        <w:trPr>
          <w:trHeight w:val="850"/>
        </w:trPr>
        <w:tc>
          <w:tcPr>
            <w:tcW w:w="216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95B57B4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</w:rPr>
              <w:t>Skład zespołu przeprowadzającego kontrolę:</w:t>
            </w:r>
          </w:p>
        </w:tc>
        <w:tc>
          <w:tcPr>
            <w:tcW w:w="2653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406B9C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imię, nazwisko,</w:t>
            </w:r>
          </w:p>
          <w:p w14:paraId="626D03A1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nr uprawnień budowlanych, przynależność do OIIB</w:t>
            </w:r>
          </w:p>
          <w:p w14:paraId="0B312E07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/</w:t>
            </w:r>
            <w:r w:rsidRPr="003E1086">
              <w:rPr>
                <w:rFonts w:ascii="Arial Narrow" w:hAnsi="Arial Narrow" w:cs="Arial"/>
                <w:i/>
                <w:sz w:val="18"/>
              </w:rPr>
              <w:t>br. budowlana</w:t>
            </w:r>
            <w:r w:rsidRPr="003E1086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5114" w:type="dxa"/>
            <w:gridSpan w:val="10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83A7" w14:textId="77777777" w:rsidR="00273D05" w:rsidRPr="003E1086" w:rsidRDefault="00273D05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273D05" w:rsidRPr="003E1086" w14:paraId="5ED094C6" w14:textId="77777777" w:rsidTr="008F6678">
        <w:trPr>
          <w:trHeight w:val="850"/>
        </w:trPr>
        <w:tc>
          <w:tcPr>
            <w:tcW w:w="2166" w:type="dxa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142FE7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7E769B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imię, nazwisko,</w:t>
            </w:r>
          </w:p>
          <w:p w14:paraId="2E98C8F0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3661749B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53C33AD8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/</w:t>
            </w:r>
            <w:r w:rsidRPr="003E1086">
              <w:rPr>
                <w:rFonts w:ascii="Arial Narrow" w:hAnsi="Arial Narrow" w:cs="Arial"/>
                <w:i/>
                <w:sz w:val="18"/>
              </w:rPr>
              <w:t>br. sanitarna</w:t>
            </w:r>
            <w:r w:rsidRPr="003E1086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5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56D3" w14:textId="77777777" w:rsidR="00273D05" w:rsidRPr="003E1086" w:rsidRDefault="00273D05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273D05" w:rsidRPr="003E1086" w14:paraId="79563E97" w14:textId="77777777" w:rsidTr="008F6678">
        <w:trPr>
          <w:trHeight w:val="850"/>
        </w:trPr>
        <w:tc>
          <w:tcPr>
            <w:tcW w:w="2166" w:type="dxa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E84BA5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AAB902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imię, nazwisko,</w:t>
            </w:r>
          </w:p>
          <w:p w14:paraId="448840D2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3A2B8085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31EE4C0E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/</w:t>
            </w:r>
            <w:r w:rsidRPr="003E1086">
              <w:rPr>
                <w:rFonts w:ascii="Arial Narrow" w:hAnsi="Arial Narrow" w:cs="Arial"/>
                <w:i/>
                <w:sz w:val="18"/>
              </w:rPr>
              <w:t>br. elektryczna</w:t>
            </w:r>
            <w:r w:rsidRPr="003E1086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5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17B" w14:textId="77777777" w:rsidR="00273D05" w:rsidRPr="003E1086" w:rsidRDefault="00273D05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273D05" w:rsidRPr="003E1086" w14:paraId="6AE06A63" w14:textId="77777777" w:rsidTr="008F6678">
        <w:trPr>
          <w:trHeight w:val="850"/>
        </w:trPr>
        <w:tc>
          <w:tcPr>
            <w:tcW w:w="2166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C2EEC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10E8A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imię, nazwisko,</w:t>
            </w:r>
          </w:p>
          <w:p w14:paraId="7BE7B93E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03BA7C22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2438DA87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/</w:t>
            </w:r>
            <w:r w:rsidRPr="003E1086">
              <w:rPr>
                <w:rFonts w:ascii="Arial Narrow" w:hAnsi="Arial Narrow" w:cs="Arial"/>
                <w:i/>
                <w:sz w:val="18"/>
              </w:rPr>
              <w:t>br. drogowa</w:t>
            </w:r>
            <w:r w:rsidRPr="003E1086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5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2D08" w14:textId="77777777" w:rsidR="00273D05" w:rsidRPr="003E1086" w:rsidRDefault="00273D05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273D05" w:rsidRPr="003E1086" w14:paraId="44CB6182" w14:textId="77777777" w:rsidTr="008F6678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5E5A0A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  <w:sz w:val="18"/>
              </w:rPr>
            </w:pPr>
            <w:r w:rsidRPr="003E1086">
              <w:rPr>
                <w:rFonts w:ascii="Arial Narrow" w:hAnsi="Arial Narrow" w:cs="Arial"/>
                <w:bCs/>
                <w:sz w:val="18"/>
              </w:rPr>
              <w:t>Przy udziale przedstawiciela</w:t>
            </w:r>
          </w:p>
          <w:p w14:paraId="44B1180F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  <w:sz w:val="18"/>
              </w:rPr>
              <w:t>Administratora</w:t>
            </w:r>
          </w:p>
        </w:tc>
        <w:tc>
          <w:tcPr>
            <w:tcW w:w="776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58F4DCE7" w14:textId="77777777" w:rsidR="00273D05" w:rsidRPr="003E1086" w:rsidRDefault="00273D05" w:rsidP="009B38E8">
            <w:pPr>
              <w:spacing w:before="120" w:after="0"/>
              <w:ind w:left="34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</w:rPr>
              <w:t>……………………………………………………………………………………………………….</w:t>
            </w:r>
          </w:p>
        </w:tc>
      </w:tr>
      <w:tr w:rsidR="00273D05" w:rsidRPr="00A20303" w14:paraId="4DA9B179" w14:textId="77777777" w:rsidTr="008F6678">
        <w:trPr>
          <w:trHeight w:val="454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689F07" w14:textId="77777777" w:rsidR="00273D05" w:rsidRPr="00A20303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A20303">
              <w:rPr>
                <w:rFonts w:ascii="Arial Narrow" w:hAnsi="Arial Narrow" w:cs="Arial"/>
                <w:b/>
                <w:bCs/>
                <w:i/>
              </w:rPr>
              <w:t>Informacje ogólne o obiekcie budowlanym:</w:t>
            </w:r>
          </w:p>
        </w:tc>
      </w:tr>
      <w:tr w:rsidR="00273D05" w:rsidRPr="00A20303" w14:paraId="6D046F12" w14:textId="77777777" w:rsidTr="008F6678">
        <w:trPr>
          <w:trHeight w:val="567"/>
        </w:trPr>
        <w:tc>
          <w:tcPr>
            <w:tcW w:w="2133" w:type="dxa"/>
            <w:gridSpan w:val="3"/>
            <w:vAlign w:val="center"/>
          </w:tcPr>
          <w:p w14:paraId="020A584F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  <w:sz w:val="18"/>
              </w:rPr>
              <w:t>Pozwolenie na użytkowanie</w:t>
            </w:r>
          </w:p>
        </w:tc>
        <w:tc>
          <w:tcPr>
            <w:tcW w:w="2581" w:type="dxa"/>
            <w:gridSpan w:val="4"/>
            <w:vAlign w:val="center"/>
          </w:tcPr>
          <w:p w14:paraId="61EA9102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t xml:space="preserve">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 xml:space="preserve">TAK    </w:t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>NIE</w:t>
            </w:r>
          </w:p>
        </w:tc>
        <w:tc>
          <w:tcPr>
            <w:tcW w:w="2564" w:type="dxa"/>
            <w:gridSpan w:val="7"/>
            <w:vAlign w:val="center"/>
          </w:tcPr>
          <w:p w14:paraId="7EC9F069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Rok budowy</w:t>
            </w:r>
          </w:p>
        </w:tc>
        <w:tc>
          <w:tcPr>
            <w:tcW w:w="2655" w:type="dxa"/>
            <w:gridSpan w:val="4"/>
            <w:vAlign w:val="center"/>
          </w:tcPr>
          <w:p w14:paraId="2418F890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…………………………………</w:t>
            </w:r>
          </w:p>
        </w:tc>
      </w:tr>
      <w:tr w:rsidR="00273D05" w:rsidRPr="00A20303" w14:paraId="1E28AC27" w14:textId="77777777" w:rsidTr="008F6678">
        <w:trPr>
          <w:trHeight w:val="567"/>
        </w:trPr>
        <w:tc>
          <w:tcPr>
            <w:tcW w:w="2133" w:type="dxa"/>
            <w:gridSpan w:val="3"/>
            <w:vAlign w:val="center"/>
          </w:tcPr>
          <w:p w14:paraId="5E25FFAC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 xml:space="preserve">Powierzchnia  zabudowy </w:t>
            </w:r>
          </w:p>
        </w:tc>
        <w:tc>
          <w:tcPr>
            <w:tcW w:w="2581" w:type="dxa"/>
            <w:gridSpan w:val="4"/>
            <w:tcBorders>
              <w:right w:val="single" w:sz="4" w:space="0" w:color="auto"/>
            </w:tcBorders>
            <w:vAlign w:val="center"/>
          </w:tcPr>
          <w:p w14:paraId="72CE4651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  <w:vertAlign w:val="superscript"/>
              </w:rPr>
            </w:pPr>
            <w:r w:rsidRPr="00A20303">
              <w:rPr>
                <w:rFonts w:ascii="Arial Narrow" w:hAnsi="Arial Narrow" w:cs="Arial"/>
                <w:vertAlign w:val="superscript"/>
              </w:rPr>
              <w:t xml:space="preserve">  </w:t>
            </w:r>
            <w:r w:rsidRPr="00A20303">
              <w:rPr>
                <w:rFonts w:ascii="Arial Narrow" w:hAnsi="Arial Narrow" w:cs="Arial"/>
              </w:rPr>
              <w:t>…………………………m</w:t>
            </w:r>
            <w:r w:rsidRPr="00A20303">
              <w:rPr>
                <w:rFonts w:ascii="Arial Narrow" w:hAnsi="Arial Narrow" w:cs="Arial"/>
                <w:vertAlign w:val="superscript"/>
              </w:rPr>
              <w:t>2</w:t>
            </w:r>
          </w:p>
        </w:tc>
        <w:tc>
          <w:tcPr>
            <w:tcW w:w="2564" w:type="dxa"/>
            <w:gridSpan w:val="7"/>
            <w:tcBorders>
              <w:right w:val="single" w:sz="4" w:space="0" w:color="auto"/>
            </w:tcBorders>
            <w:vAlign w:val="center"/>
          </w:tcPr>
          <w:p w14:paraId="6E6C93A6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Powierzchnia użytkowa</w:t>
            </w:r>
          </w:p>
        </w:tc>
        <w:tc>
          <w:tcPr>
            <w:tcW w:w="2655" w:type="dxa"/>
            <w:gridSpan w:val="4"/>
            <w:tcBorders>
              <w:left w:val="single" w:sz="4" w:space="0" w:color="auto"/>
            </w:tcBorders>
            <w:vAlign w:val="center"/>
          </w:tcPr>
          <w:p w14:paraId="56693BD1" w14:textId="77777777" w:rsidR="00273D05" w:rsidRPr="00A20303" w:rsidRDefault="00273D05" w:rsidP="009B38E8">
            <w:pPr>
              <w:spacing w:before="240" w:after="0"/>
              <w:rPr>
                <w:rFonts w:ascii="Arial Narrow" w:hAnsi="Arial Narrow" w:cs="Arial"/>
                <w:vertAlign w:val="superscript"/>
              </w:rPr>
            </w:pPr>
            <w:r w:rsidRPr="00A20303">
              <w:rPr>
                <w:rFonts w:ascii="Arial Narrow" w:hAnsi="Arial Narrow" w:cs="Arial"/>
                <w:vertAlign w:val="superscript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>………………………………m</w:t>
            </w:r>
            <w:r w:rsidRPr="00A20303">
              <w:rPr>
                <w:rFonts w:ascii="Arial Narrow" w:hAnsi="Arial Narrow" w:cs="Arial"/>
                <w:vertAlign w:val="superscript"/>
              </w:rPr>
              <w:t>2</w:t>
            </w:r>
          </w:p>
        </w:tc>
      </w:tr>
      <w:tr w:rsidR="00273D05" w:rsidRPr="00A20303" w14:paraId="2C7FCEC1" w14:textId="77777777" w:rsidTr="008F6678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196104E0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Funkcja obiektu:</w:t>
            </w:r>
          </w:p>
        </w:tc>
        <w:tc>
          <w:tcPr>
            <w:tcW w:w="2581" w:type="dxa"/>
            <w:gridSpan w:val="4"/>
            <w:tcBorders>
              <w:left w:val="single" w:sz="4" w:space="0" w:color="auto"/>
            </w:tcBorders>
            <w:vAlign w:val="center"/>
          </w:tcPr>
          <w:p w14:paraId="3A04BB66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……………………………</w:t>
            </w:r>
          </w:p>
        </w:tc>
        <w:tc>
          <w:tcPr>
            <w:tcW w:w="2564" w:type="dxa"/>
            <w:gridSpan w:val="7"/>
            <w:tcBorders>
              <w:right w:val="single" w:sz="4" w:space="0" w:color="auto"/>
            </w:tcBorders>
            <w:vAlign w:val="center"/>
          </w:tcPr>
          <w:p w14:paraId="62961078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Garnizon</w:t>
            </w:r>
          </w:p>
        </w:tc>
        <w:tc>
          <w:tcPr>
            <w:tcW w:w="2655" w:type="dxa"/>
            <w:gridSpan w:val="4"/>
            <w:tcBorders>
              <w:left w:val="single" w:sz="4" w:space="0" w:color="auto"/>
            </w:tcBorders>
            <w:vAlign w:val="center"/>
          </w:tcPr>
          <w:p w14:paraId="3202B252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………………………………….</w:t>
            </w:r>
          </w:p>
        </w:tc>
      </w:tr>
      <w:tr w:rsidR="00273D05" w:rsidRPr="00A20303" w14:paraId="4D1B7AA7" w14:textId="77777777" w:rsidTr="008F6678">
        <w:trPr>
          <w:trHeight w:val="567"/>
        </w:trPr>
        <w:tc>
          <w:tcPr>
            <w:tcW w:w="2133" w:type="dxa"/>
            <w:gridSpan w:val="3"/>
            <w:vAlign w:val="center"/>
          </w:tcPr>
          <w:p w14:paraId="3E2B8938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noProof/>
                <w:sz w:val="16"/>
                <w:szCs w:val="16"/>
              </w:rPr>
            </w:pPr>
            <w:r w:rsidRPr="00A20303">
              <w:rPr>
                <w:rFonts w:ascii="Arial Narrow" w:hAnsi="Arial Narrow" w:cs="Arial"/>
                <w:bCs/>
                <w:sz w:val="16"/>
              </w:rPr>
              <w:t>Obiekt użytkowany zgodnie z przeznaczeniem</w:t>
            </w:r>
          </w:p>
        </w:tc>
        <w:tc>
          <w:tcPr>
            <w:tcW w:w="2581" w:type="dxa"/>
            <w:gridSpan w:val="4"/>
            <w:tcBorders>
              <w:right w:val="single" w:sz="4" w:space="0" w:color="auto"/>
            </w:tcBorders>
            <w:vAlign w:val="center"/>
          </w:tcPr>
          <w:p w14:paraId="273C11A5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t xml:space="preserve">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 xml:space="preserve">TAK    </w:t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>NIE</w:t>
            </w:r>
          </w:p>
        </w:tc>
        <w:tc>
          <w:tcPr>
            <w:tcW w:w="256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DBAC9" w14:textId="77777777" w:rsidR="00273D05" w:rsidRPr="00A20303" w:rsidRDefault="00273D05" w:rsidP="009B38E8">
            <w:pPr>
              <w:spacing w:after="0"/>
              <w:ind w:left="67"/>
              <w:rPr>
                <w:rFonts w:ascii="Arial Narrow" w:hAnsi="Arial Narrow" w:cs="Arial"/>
                <w:noProof/>
              </w:rPr>
            </w:pPr>
            <w:r w:rsidRPr="00A20303">
              <w:rPr>
                <w:rFonts w:ascii="Arial Narrow" w:hAnsi="Arial Narrow" w:cs="Arial"/>
                <w:noProof/>
              </w:rPr>
              <w:t>Obiekt objęty opieką konserwatorską</w:t>
            </w:r>
          </w:p>
        </w:tc>
        <w:tc>
          <w:tcPr>
            <w:tcW w:w="2655" w:type="dxa"/>
            <w:gridSpan w:val="4"/>
            <w:tcBorders>
              <w:left w:val="single" w:sz="4" w:space="0" w:color="auto"/>
            </w:tcBorders>
            <w:vAlign w:val="center"/>
          </w:tcPr>
          <w:p w14:paraId="607394AC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t xml:space="preserve">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 xml:space="preserve">TAK    </w:t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>NIE</w:t>
            </w:r>
          </w:p>
        </w:tc>
      </w:tr>
      <w:tr w:rsidR="00273D05" w:rsidRPr="00A20303" w14:paraId="67DE6BB4" w14:textId="77777777" w:rsidTr="008F6678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323D2F49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Kubatura</w:t>
            </w:r>
          </w:p>
        </w:tc>
        <w:tc>
          <w:tcPr>
            <w:tcW w:w="2581" w:type="dxa"/>
            <w:gridSpan w:val="4"/>
            <w:tcBorders>
              <w:left w:val="single" w:sz="4" w:space="0" w:color="auto"/>
            </w:tcBorders>
            <w:vAlign w:val="center"/>
          </w:tcPr>
          <w:p w14:paraId="704BDC75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  <w:vertAlign w:val="superscript"/>
              </w:rPr>
            </w:pPr>
            <w:r w:rsidRPr="00A20303">
              <w:rPr>
                <w:rFonts w:ascii="Arial Narrow" w:hAnsi="Arial Narrow" w:cs="Arial"/>
                <w:vertAlign w:val="superscript"/>
              </w:rPr>
              <w:t xml:space="preserve">   </w:t>
            </w:r>
            <w:r w:rsidRPr="00A20303">
              <w:rPr>
                <w:rFonts w:ascii="Arial Narrow" w:hAnsi="Arial Narrow" w:cs="Arial"/>
              </w:rPr>
              <w:t>…………………………m</w:t>
            </w:r>
            <w:r w:rsidRPr="00A20303"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2564" w:type="dxa"/>
            <w:gridSpan w:val="7"/>
            <w:tcBorders>
              <w:right w:val="single" w:sz="4" w:space="0" w:color="auto"/>
            </w:tcBorders>
            <w:vAlign w:val="center"/>
          </w:tcPr>
          <w:p w14:paraId="295565A6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 xml:space="preserve">Wysokość / ilość </w:t>
            </w:r>
            <w:proofErr w:type="spellStart"/>
            <w:r w:rsidRPr="00A20303">
              <w:rPr>
                <w:rFonts w:ascii="Arial Narrow" w:hAnsi="Arial Narrow" w:cs="Arial"/>
                <w:bCs/>
              </w:rPr>
              <w:t>kondygn</w:t>
            </w:r>
            <w:proofErr w:type="spellEnd"/>
            <w:r w:rsidRPr="00A20303">
              <w:rPr>
                <w:rFonts w:ascii="Arial Narrow" w:hAnsi="Arial Narrow" w:cs="Arial"/>
                <w:bCs/>
              </w:rPr>
              <w:t xml:space="preserve">. nadziemnych, podziemnych </w:t>
            </w:r>
          </w:p>
        </w:tc>
        <w:tc>
          <w:tcPr>
            <w:tcW w:w="2655" w:type="dxa"/>
            <w:gridSpan w:val="4"/>
            <w:tcBorders>
              <w:left w:val="single" w:sz="4" w:space="0" w:color="auto"/>
            </w:tcBorders>
            <w:vAlign w:val="center"/>
          </w:tcPr>
          <w:p w14:paraId="4C294F92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…………. m / ……………………</w:t>
            </w:r>
          </w:p>
        </w:tc>
      </w:tr>
      <w:tr w:rsidR="00273D05" w:rsidRPr="00A20303" w14:paraId="602B131D" w14:textId="77777777" w:rsidTr="008F6678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5AD6C629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Strefa ochronna</w:t>
            </w:r>
          </w:p>
        </w:tc>
        <w:tc>
          <w:tcPr>
            <w:tcW w:w="7800" w:type="dxa"/>
            <w:gridSpan w:val="15"/>
            <w:tcBorders>
              <w:left w:val="single" w:sz="4" w:space="0" w:color="auto"/>
            </w:tcBorders>
          </w:tcPr>
          <w:p w14:paraId="7C7CF0B4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wymagana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nie wymagana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ustanowiona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nie ustanowiona</w:t>
            </w:r>
          </w:p>
        </w:tc>
      </w:tr>
      <w:tr w:rsidR="00273D05" w:rsidRPr="00A20303" w14:paraId="68A438C7" w14:textId="77777777" w:rsidTr="008F6678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6F8924C3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Obszar ograniczonego użytkowania</w:t>
            </w:r>
          </w:p>
        </w:tc>
        <w:tc>
          <w:tcPr>
            <w:tcW w:w="7800" w:type="dxa"/>
            <w:gridSpan w:val="15"/>
            <w:tcBorders>
              <w:left w:val="single" w:sz="4" w:space="0" w:color="auto"/>
            </w:tcBorders>
          </w:tcPr>
          <w:p w14:paraId="7B5435E3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wymagany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nie wymagany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ustanowiony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nie ustanowiony</w:t>
            </w:r>
          </w:p>
        </w:tc>
      </w:tr>
      <w:tr w:rsidR="00273D05" w:rsidRPr="00A20303" w14:paraId="489A58C8" w14:textId="77777777" w:rsidTr="008F6678">
        <w:trPr>
          <w:trHeight w:val="737"/>
        </w:trPr>
        <w:tc>
          <w:tcPr>
            <w:tcW w:w="2133" w:type="dxa"/>
            <w:gridSpan w:val="3"/>
            <w:tcBorders>
              <w:bottom w:val="single" w:sz="12" w:space="0" w:color="000000"/>
            </w:tcBorders>
            <w:vAlign w:val="center"/>
          </w:tcPr>
          <w:p w14:paraId="7F23191C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 xml:space="preserve">Rodzaj konstrukcji </w:t>
            </w:r>
          </w:p>
        </w:tc>
        <w:tc>
          <w:tcPr>
            <w:tcW w:w="7800" w:type="dxa"/>
            <w:gridSpan w:val="15"/>
            <w:tcBorders>
              <w:bottom w:val="single" w:sz="12" w:space="0" w:color="000000"/>
            </w:tcBorders>
          </w:tcPr>
          <w:p w14:paraId="008739D1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żelbetowa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murowana      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drewniana 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stalowa</w:t>
            </w:r>
          </w:p>
          <w:p w14:paraId="5EC1B71A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>inna: ………………………………………………………………………………………</w:t>
            </w:r>
            <w:r>
              <w:rPr>
                <w:rFonts w:ascii="Arial Narrow" w:hAnsi="Arial Narrow" w:cs="Arial"/>
              </w:rPr>
              <w:t>…………………..</w:t>
            </w:r>
          </w:p>
        </w:tc>
      </w:tr>
      <w:tr w:rsidR="00273D05" w:rsidRPr="00A20303" w14:paraId="7B2854F7" w14:textId="77777777" w:rsidTr="008F6678">
        <w:trPr>
          <w:trHeight w:val="737"/>
        </w:trPr>
        <w:tc>
          <w:tcPr>
            <w:tcW w:w="2133" w:type="dxa"/>
            <w:gridSpan w:val="3"/>
            <w:tcBorders>
              <w:bottom w:val="single" w:sz="12" w:space="0" w:color="000000"/>
            </w:tcBorders>
            <w:vAlign w:val="center"/>
          </w:tcPr>
          <w:p w14:paraId="644CCB05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Wyposażenie</w:t>
            </w:r>
          </w:p>
        </w:tc>
        <w:tc>
          <w:tcPr>
            <w:tcW w:w="7800" w:type="dxa"/>
            <w:gridSpan w:val="15"/>
            <w:tcBorders>
              <w:bottom w:val="single" w:sz="12" w:space="0" w:color="000000"/>
            </w:tcBorders>
          </w:tcPr>
          <w:p w14:paraId="71155AE7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przewody dymowe, spalinowe, wentylacyjne* - grawitacyjne</w:t>
            </w:r>
          </w:p>
          <w:p w14:paraId="5B4D32D2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przewody dymowe, spalinowe, wentylacyjne* - ciąg jest wymuszony mechanicznie</w:t>
            </w:r>
          </w:p>
          <w:p w14:paraId="3BA39980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 xml:space="preserve"> instalacja gazowa   </w:t>
            </w:r>
          </w:p>
          <w:p w14:paraId="0E449CF8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instalacje i urządzenia służące ochronie środowiska: ………………………………</w:t>
            </w:r>
            <w:r>
              <w:rPr>
                <w:rFonts w:ascii="Arial Narrow" w:hAnsi="Arial Narrow" w:cs="Arial"/>
              </w:rPr>
              <w:t>……………………..</w:t>
            </w:r>
          </w:p>
          <w:p w14:paraId="794684EC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instalacja elektryczna</w:t>
            </w:r>
          </w:p>
          <w:p w14:paraId="21663FBB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 xml:space="preserve"> instalacja odgromowa i przepięciowa   </w:t>
            </w:r>
          </w:p>
          <w:p w14:paraId="6AA7B549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instalacja c.o. i c.w.u.</w:t>
            </w:r>
          </w:p>
          <w:p w14:paraId="3EE28EE1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instalacja sprężonego powietrza</w:t>
            </w:r>
          </w:p>
          <w:p w14:paraId="14903405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inne: 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rial Narrow" w:hAnsi="Arial Narrow" w:cs="Arial"/>
              </w:rPr>
              <w:t>…………………………</w:t>
            </w:r>
          </w:p>
        </w:tc>
      </w:tr>
      <w:tr w:rsidR="00273D05" w:rsidRPr="00BB4BA8" w14:paraId="0E61A33A" w14:textId="77777777" w:rsidTr="008F6678">
        <w:trPr>
          <w:trHeight w:val="454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508DED" w14:textId="77777777" w:rsidR="00273D05" w:rsidRPr="00BB4BA8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  <w:bCs/>
                <w:i/>
              </w:rPr>
            </w:pPr>
            <w:r w:rsidRPr="00BB4BA8">
              <w:rPr>
                <w:rFonts w:ascii="Arial Narrow" w:hAnsi="Arial Narrow" w:cs="Arial"/>
                <w:b/>
                <w:bCs/>
                <w:i/>
              </w:rPr>
              <w:t>Sprawdzenie wykonania zaleceń z poprzedniej kontroli:</w:t>
            </w:r>
          </w:p>
        </w:tc>
      </w:tr>
      <w:tr w:rsidR="00273D05" w:rsidRPr="00BB4BA8" w14:paraId="75B86834" w14:textId="77777777" w:rsidTr="008F6678">
        <w:trPr>
          <w:trHeight w:val="663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FB1A6" w14:textId="77777777" w:rsidR="00273D05" w:rsidRPr="00BB4BA8" w:rsidRDefault="00273D05" w:rsidP="009B38E8">
            <w:pPr>
              <w:spacing w:before="60" w:after="0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Przed rozpoczęciem kontroli zapoznano się z:</w:t>
            </w:r>
          </w:p>
          <w:p w14:paraId="1F0F1562" w14:textId="77777777" w:rsidR="00273D05" w:rsidRPr="00BB4BA8" w:rsidRDefault="00273D05" w:rsidP="00273D05">
            <w:pPr>
              <w:numPr>
                <w:ilvl w:val="0"/>
                <w:numId w:val="3"/>
              </w:numPr>
              <w:spacing w:before="60" w:after="0" w:line="240" w:lineRule="auto"/>
              <w:ind w:left="378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Protokołami z poprzednich kontroli:</w:t>
            </w:r>
          </w:p>
          <w:p w14:paraId="20B40F8B" w14:textId="77777777" w:rsidR="00273D05" w:rsidRPr="00BB4BA8" w:rsidRDefault="00273D05" w:rsidP="009B38E8">
            <w:pPr>
              <w:spacing w:before="180" w:after="0"/>
              <w:ind w:left="425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 xml:space="preserve">……………………………… z dnia   …………… przeprowadzonej przez: </w:t>
            </w:r>
          </w:p>
          <w:p w14:paraId="36C51127" w14:textId="77777777" w:rsidR="00273D05" w:rsidRPr="00BB4BA8" w:rsidRDefault="00273D05" w:rsidP="009B38E8">
            <w:pPr>
              <w:spacing w:before="180" w:after="0"/>
              <w:ind w:left="425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12FCDD9" w14:textId="77777777" w:rsidR="00273D05" w:rsidRPr="00BB4BA8" w:rsidRDefault="00273D05" w:rsidP="00273D05">
            <w:pPr>
              <w:numPr>
                <w:ilvl w:val="0"/>
                <w:numId w:val="3"/>
              </w:numPr>
              <w:spacing w:before="60" w:after="0" w:line="240" w:lineRule="auto"/>
              <w:ind w:left="378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lastRenderedPageBreak/>
              <w:t>Innymi dokumentami mającymi znaczenie dla oceny stanu technicznego:</w:t>
            </w:r>
          </w:p>
          <w:p w14:paraId="61F8DF03" w14:textId="77777777" w:rsidR="00273D05" w:rsidRPr="00BB4BA8" w:rsidRDefault="00273D05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…….……………………………………………………………………………………………………………………………………………………………………..</w:t>
            </w:r>
          </w:p>
          <w:p w14:paraId="2390667C" w14:textId="77777777" w:rsidR="00273D05" w:rsidRPr="00BB4BA8" w:rsidRDefault="00273D05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</w:p>
        </w:tc>
      </w:tr>
      <w:tr w:rsidR="00273D05" w:rsidRPr="00BB4BA8" w14:paraId="5280C562" w14:textId="77777777" w:rsidTr="008F6678">
        <w:trPr>
          <w:trHeight w:val="510"/>
        </w:trPr>
        <w:tc>
          <w:tcPr>
            <w:tcW w:w="2704" w:type="dxa"/>
            <w:gridSpan w:val="5"/>
            <w:tcBorders>
              <w:top w:val="single" w:sz="2" w:space="0" w:color="000000"/>
            </w:tcBorders>
            <w:vAlign w:val="center"/>
          </w:tcPr>
          <w:p w14:paraId="3E8285D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lastRenderedPageBreak/>
              <w:t>Element, urządzenie, instalacja</w:t>
            </w:r>
          </w:p>
        </w:tc>
        <w:tc>
          <w:tcPr>
            <w:tcW w:w="2835" w:type="dxa"/>
            <w:gridSpan w:val="5"/>
            <w:tcBorders>
              <w:top w:val="single" w:sz="2" w:space="0" w:color="000000"/>
            </w:tcBorders>
            <w:vAlign w:val="center"/>
          </w:tcPr>
          <w:p w14:paraId="3055086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Zalecenia</w:t>
            </w:r>
          </w:p>
        </w:tc>
        <w:tc>
          <w:tcPr>
            <w:tcW w:w="2410" w:type="dxa"/>
            <w:gridSpan w:val="6"/>
            <w:tcBorders>
              <w:top w:val="single" w:sz="2" w:space="0" w:color="000000"/>
            </w:tcBorders>
            <w:vAlign w:val="center"/>
          </w:tcPr>
          <w:p w14:paraId="49314BD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Opis realizacji zaleceń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</w:tcBorders>
            <w:vAlign w:val="center"/>
          </w:tcPr>
          <w:p w14:paraId="03363AF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Uwagi</w:t>
            </w:r>
          </w:p>
        </w:tc>
      </w:tr>
      <w:tr w:rsidR="00273D05" w:rsidRPr="00BB4BA8" w14:paraId="52A092B1" w14:textId="77777777" w:rsidTr="008F6678">
        <w:trPr>
          <w:trHeight w:val="567"/>
        </w:trPr>
        <w:tc>
          <w:tcPr>
            <w:tcW w:w="2704" w:type="dxa"/>
            <w:gridSpan w:val="5"/>
            <w:tcBorders>
              <w:bottom w:val="single" w:sz="12" w:space="0" w:color="000000"/>
            </w:tcBorders>
          </w:tcPr>
          <w:p w14:paraId="31212E86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  <w:p w14:paraId="6102A711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  <w:p w14:paraId="3DD00F97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tcBorders>
              <w:bottom w:val="single" w:sz="12" w:space="0" w:color="000000"/>
            </w:tcBorders>
          </w:tcPr>
          <w:p w14:paraId="71F2FA94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tcBorders>
              <w:bottom w:val="single" w:sz="12" w:space="0" w:color="000000"/>
            </w:tcBorders>
          </w:tcPr>
          <w:p w14:paraId="11840118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gridSpan w:val="2"/>
            <w:tcBorders>
              <w:bottom w:val="single" w:sz="12" w:space="0" w:color="000000"/>
            </w:tcBorders>
          </w:tcPr>
          <w:p w14:paraId="102ABCFB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273D05" w:rsidRPr="00BB4BA8" w14:paraId="2E1A4F1C" w14:textId="77777777" w:rsidTr="008F6678">
        <w:trPr>
          <w:trHeight w:val="454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288244" w14:textId="77777777" w:rsidR="00273D05" w:rsidRPr="00BB4BA8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  <w:bCs/>
                <w:i/>
              </w:rPr>
              <w:t>Ustalenia oraz wnioski po sprawdzeniu stanu technicznego:</w:t>
            </w:r>
          </w:p>
        </w:tc>
      </w:tr>
      <w:tr w:rsidR="00273D05" w:rsidRPr="00BB4BA8" w14:paraId="048C4F99" w14:textId="77777777" w:rsidTr="008F6678">
        <w:trPr>
          <w:trHeight w:val="463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9A7EF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BB4BA8">
              <w:rPr>
                <w:rFonts w:ascii="Arial Narrow" w:hAnsi="Arial Narrow" w:cs="Arial"/>
                <w:bCs/>
              </w:rPr>
              <w:t xml:space="preserve"> </w:t>
            </w:r>
            <w:r w:rsidRPr="00BB4BA8">
              <w:rPr>
                <w:rFonts w:ascii="Arial Narrow" w:hAnsi="Arial Narrow" w:cs="Arial"/>
                <w:b/>
                <w:bCs/>
              </w:rPr>
              <w:t>W trakcie kontroli ustalono:</w:t>
            </w:r>
          </w:p>
        </w:tc>
      </w:tr>
      <w:tr w:rsidR="00273D05" w:rsidRPr="00BB4BA8" w14:paraId="5B495EB6" w14:textId="77777777" w:rsidTr="008F6678">
        <w:trPr>
          <w:trHeight w:val="772"/>
        </w:trPr>
        <w:tc>
          <w:tcPr>
            <w:tcW w:w="2704" w:type="dxa"/>
            <w:gridSpan w:val="5"/>
            <w:tcBorders>
              <w:top w:val="single" w:sz="2" w:space="0" w:color="000000"/>
            </w:tcBorders>
            <w:vAlign w:val="center"/>
          </w:tcPr>
          <w:p w14:paraId="15D656E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2835" w:type="dxa"/>
            <w:gridSpan w:val="5"/>
            <w:tcBorders>
              <w:top w:val="single" w:sz="2" w:space="0" w:color="000000"/>
            </w:tcBorders>
            <w:vAlign w:val="center"/>
          </w:tcPr>
          <w:p w14:paraId="5AD0D03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Materiał, sposób wykonania, mocowania, wyposażenie</w:t>
            </w:r>
          </w:p>
        </w:tc>
        <w:tc>
          <w:tcPr>
            <w:tcW w:w="2410" w:type="dxa"/>
            <w:gridSpan w:val="6"/>
            <w:tcBorders>
              <w:top w:val="single" w:sz="2" w:space="0" w:color="000000"/>
            </w:tcBorders>
            <w:vAlign w:val="center"/>
          </w:tcPr>
          <w:p w14:paraId="17D0578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Opis usterki, wady, nieprawidłowości / klasyfikacja stanu technicznego</w:t>
            </w:r>
          </w:p>
        </w:tc>
        <w:tc>
          <w:tcPr>
            <w:tcW w:w="992" w:type="dxa"/>
            <w:tcBorders>
              <w:top w:val="single" w:sz="2" w:space="0" w:color="000000"/>
              <w:right w:val="single" w:sz="4" w:space="0" w:color="auto"/>
            </w:tcBorders>
            <w:vAlign w:val="center"/>
          </w:tcPr>
          <w:p w14:paraId="2EB97F9A" w14:textId="77777777" w:rsidR="00273D05" w:rsidRPr="00BB4BA8" w:rsidRDefault="00273D05" w:rsidP="009B38E8">
            <w:pPr>
              <w:spacing w:after="0" w:line="360" w:lineRule="auto"/>
              <w:jc w:val="center"/>
              <w:rPr>
                <w:rFonts w:ascii="Arial Narrow" w:hAnsi="Arial Narrow" w:cs="Arial"/>
                <w:sz w:val="18"/>
              </w:rPr>
            </w:pPr>
            <w:r w:rsidRPr="00BB4BA8">
              <w:rPr>
                <w:rFonts w:ascii="Arial Narrow" w:hAnsi="Arial Narrow" w:cs="Arial"/>
                <w:sz w:val="18"/>
              </w:rPr>
              <w:t>zużycie</w:t>
            </w:r>
          </w:p>
          <w:p w14:paraId="1D60EFF8" w14:textId="77777777" w:rsidR="00273D05" w:rsidRPr="00BB4BA8" w:rsidRDefault="00273D05" w:rsidP="009B38E8">
            <w:pPr>
              <w:spacing w:after="0" w:line="360" w:lineRule="auto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  <w:sz w:val="18"/>
              </w:rPr>
              <w:t>[%]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</w:tcBorders>
            <w:vAlign w:val="center"/>
          </w:tcPr>
          <w:p w14:paraId="2AE2B956" w14:textId="77777777" w:rsidR="00273D05" w:rsidRPr="00BB4BA8" w:rsidRDefault="009B0B54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Uwagi</w:t>
            </w:r>
          </w:p>
          <w:p w14:paraId="56ECF39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B33A210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28C3662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 xml:space="preserve">Konstrukcja </w:t>
            </w:r>
          </w:p>
        </w:tc>
      </w:tr>
      <w:tr w:rsidR="00273D05" w:rsidRPr="00BB4BA8" w14:paraId="4700D1CF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36DD3839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fundamenty</w:t>
            </w:r>
          </w:p>
        </w:tc>
        <w:tc>
          <w:tcPr>
            <w:tcW w:w="2835" w:type="dxa"/>
            <w:gridSpan w:val="5"/>
            <w:vAlign w:val="center"/>
          </w:tcPr>
          <w:p w14:paraId="5FC2B8A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4C329F4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D14707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42BFFC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D2D6FF1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057DBB7C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izolacje</w:t>
            </w:r>
          </w:p>
        </w:tc>
        <w:tc>
          <w:tcPr>
            <w:tcW w:w="2835" w:type="dxa"/>
            <w:gridSpan w:val="5"/>
            <w:vAlign w:val="center"/>
          </w:tcPr>
          <w:p w14:paraId="438E29E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3FE9B8E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466CAF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685FC5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A67A87A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232C332A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ściany nośne</w:t>
            </w:r>
          </w:p>
        </w:tc>
        <w:tc>
          <w:tcPr>
            <w:tcW w:w="2835" w:type="dxa"/>
            <w:gridSpan w:val="5"/>
            <w:vAlign w:val="center"/>
          </w:tcPr>
          <w:p w14:paraId="71B3981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11DE8F4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22BB0C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12959D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A6EF87F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5B72C55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ściany działowe</w:t>
            </w:r>
          </w:p>
        </w:tc>
        <w:tc>
          <w:tcPr>
            <w:tcW w:w="2835" w:type="dxa"/>
            <w:gridSpan w:val="5"/>
            <w:vAlign w:val="center"/>
          </w:tcPr>
          <w:p w14:paraId="3F2CA05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2E0F271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65B1A7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011EAF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745A128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5E3FC48D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słupy</w:t>
            </w:r>
          </w:p>
        </w:tc>
        <w:tc>
          <w:tcPr>
            <w:tcW w:w="2835" w:type="dxa"/>
            <w:gridSpan w:val="5"/>
            <w:vAlign w:val="center"/>
          </w:tcPr>
          <w:p w14:paraId="4F6439B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5306781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A3B0CE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66B23B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5623E47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25446389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stropy</w:t>
            </w:r>
          </w:p>
        </w:tc>
        <w:tc>
          <w:tcPr>
            <w:tcW w:w="2835" w:type="dxa"/>
            <w:gridSpan w:val="5"/>
            <w:vAlign w:val="center"/>
          </w:tcPr>
          <w:p w14:paraId="4BAB36B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025FE4C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3D954C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3963B0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EDFFF77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44FBE403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podciągi</w:t>
            </w:r>
          </w:p>
        </w:tc>
        <w:tc>
          <w:tcPr>
            <w:tcW w:w="2835" w:type="dxa"/>
            <w:gridSpan w:val="5"/>
            <w:vAlign w:val="center"/>
          </w:tcPr>
          <w:p w14:paraId="0E67261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262D733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8A9A83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FA66E3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958B3E0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425841E3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konstrukcja dachu</w:t>
            </w:r>
          </w:p>
        </w:tc>
        <w:tc>
          <w:tcPr>
            <w:tcW w:w="2835" w:type="dxa"/>
            <w:gridSpan w:val="5"/>
            <w:vAlign w:val="center"/>
          </w:tcPr>
          <w:p w14:paraId="4EE46A2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2BC8EEA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6773A2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6FED5B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0C6496D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0AF98AA5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schody</w:t>
            </w:r>
          </w:p>
        </w:tc>
        <w:tc>
          <w:tcPr>
            <w:tcW w:w="2835" w:type="dxa"/>
            <w:gridSpan w:val="5"/>
            <w:vAlign w:val="center"/>
          </w:tcPr>
          <w:p w14:paraId="22488F7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54B5AD6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8CA90C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E20F0E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0DFF6C2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51FB91F8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stolarka okienna</w:t>
            </w:r>
          </w:p>
        </w:tc>
        <w:tc>
          <w:tcPr>
            <w:tcW w:w="2835" w:type="dxa"/>
            <w:gridSpan w:val="5"/>
            <w:vAlign w:val="center"/>
          </w:tcPr>
          <w:p w14:paraId="3B1BB9D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31B5AE9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1F6F0B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7DF9A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5619E88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7B0A1796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stolarka drzwiowa</w:t>
            </w:r>
          </w:p>
        </w:tc>
        <w:tc>
          <w:tcPr>
            <w:tcW w:w="2835" w:type="dxa"/>
            <w:gridSpan w:val="5"/>
            <w:vAlign w:val="center"/>
          </w:tcPr>
          <w:p w14:paraId="4D37CEA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70FFAB9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B65BDC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2E6EE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DB3DC1C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3D0BC8F5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08293B1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30CCC44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A920F3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5D7DE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AAF99FA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28100C2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Obudowa zewnętrzna</w:t>
            </w:r>
          </w:p>
        </w:tc>
      </w:tr>
      <w:tr w:rsidR="00273D05" w:rsidRPr="00BB4BA8" w14:paraId="6CC13DF8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0DB2C2D2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4" w:hanging="314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tynki</w:t>
            </w:r>
          </w:p>
        </w:tc>
        <w:tc>
          <w:tcPr>
            <w:tcW w:w="2835" w:type="dxa"/>
            <w:gridSpan w:val="5"/>
            <w:vAlign w:val="center"/>
          </w:tcPr>
          <w:p w14:paraId="1DE8B23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03094C6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6C5119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1419A1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72705AF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4C733639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4" w:hanging="314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okładziny elewacji</w:t>
            </w:r>
          </w:p>
        </w:tc>
        <w:tc>
          <w:tcPr>
            <w:tcW w:w="2835" w:type="dxa"/>
            <w:gridSpan w:val="5"/>
            <w:vAlign w:val="center"/>
          </w:tcPr>
          <w:p w14:paraId="7AF40E8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7FDE71D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3C2177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0A889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C2A1393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5F11FBF0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gzymsy</w:t>
            </w:r>
          </w:p>
        </w:tc>
        <w:tc>
          <w:tcPr>
            <w:tcW w:w="2835" w:type="dxa"/>
            <w:gridSpan w:val="5"/>
            <w:vAlign w:val="center"/>
          </w:tcPr>
          <w:p w14:paraId="4FFB1F9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6FF707C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2F1E15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45E994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9F8823E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753DDABF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lastRenderedPageBreak/>
              <w:t>attyki</w:t>
            </w:r>
          </w:p>
        </w:tc>
        <w:tc>
          <w:tcPr>
            <w:tcW w:w="2835" w:type="dxa"/>
            <w:gridSpan w:val="5"/>
            <w:vAlign w:val="center"/>
          </w:tcPr>
          <w:p w14:paraId="60FDC46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0264765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31DAA8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42491C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FCC8174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1DA931EF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filary</w:t>
            </w:r>
          </w:p>
        </w:tc>
        <w:tc>
          <w:tcPr>
            <w:tcW w:w="2835" w:type="dxa"/>
            <w:gridSpan w:val="5"/>
            <w:vAlign w:val="center"/>
          </w:tcPr>
          <w:p w14:paraId="7EED542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71C203B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B15F32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41EE1E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D8C9DA7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238F1DA1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balkony, loggie</w:t>
            </w:r>
          </w:p>
        </w:tc>
        <w:tc>
          <w:tcPr>
            <w:tcW w:w="2835" w:type="dxa"/>
            <w:gridSpan w:val="5"/>
            <w:vAlign w:val="center"/>
          </w:tcPr>
          <w:p w14:paraId="44705ED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25F31E2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AD93D1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B08D97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224552C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3688D248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balustrady</w:t>
            </w:r>
          </w:p>
        </w:tc>
        <w:tc>
          <w:tcPr>
            <w:tcW w:w="2835" w:type="dxa"/>
            <w:gridSpan w:val="5"/>
            <w:vAlign w:val="center"/>
          </w:tcPr>
          <w:p w14:paraId="39F7D9F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7472A3D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D043C4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689739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1D939BA" w14:textId="77777777" w:rsidTr="008F6678">
        <w:trPr>
          <w:trHeight w:val="722"/>
        </w:trPr>
        <w:tc>
          <w:tcPr>
            <w:tcW w:w="2704" w:type="dxa"/>
            <w:gridSpan w:val="5"/>
            <w:vAlign w:val="center"/>
          </w:tcPr>
          <w:p w14:paraId="76E479B5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361E175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3B72C89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D86FE9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EE27CC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0116C06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15887C3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 xml:space="preserve">Urządzenia i instalacje zamocowane do ścian i dachu </w:t>
            </w:r>
          </w:p>
        </w:tc>
      </w:tr>
      <w:tr w:rsidR="00273D05" w:rsidRPr="00BB4BA8" w14:paraId="30F7ECDF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2769DE33" w14:textId="77777777" w:rsidR="00273D05" w:rsidRPr="00BB4BA8" w:rsidRDefault="00273D05" w:rsidP="00273D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szyldy, reklamy</w:t>
            </w:r>
          </w:p>
        </w:tc>
        <w:tc>
          <w:tcPr>
            <w:tcW w:w="2835" w:type="dxa"/>
            <w:gridSpan w:val="5"/>
            <w:vAlign w:val="center"/>
          </w:tcPr>
          <w:p w14:paraId="237E10F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365D7D5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B9D5EF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F523CE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8C262CD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3246F743" w14:textId="77777777" w:rsidR="00273D05" w:rsidRPr="00BB4BA8" w:rsidRDefault="00273D05" w:rsidP="00273D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klimatyzatory</w:t>
            </w:r>
          </w:p>
        </w:tc>
        <w:tc>
          <w:tcPr>
            <w:tcW w:w="2835" w:type="dxa"/>
            <w:gridSpan w:val="5"/>
            <w:vAlign w:val="center"/>
          </w:tcPr>
          <w:p w14:paraId="67888D6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7CA6380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FC075E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578077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D9197FE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45529C3" w14:textId="77777777" w:rsidR="00273D05" w:rsidRPr="00BB4BA8" w:rsidRDefault="00273D05" w:rsidP="00273D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anteny</w:t>
            </w:r>
          </w:p>
        </w:tc>
        <w:tc>
          <w:tcPr>
            <w:tcW w:w="2835" w:type="dxa"/>
            <w:gridSpan w:val="5"/>
            <w:vAlign w:val="center"/>
          </w:tcPr>
          <w:p w14:paraId="32300F2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78C1576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C42F24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F55119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FA1380B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7580AA96" w14:textId="77777777" w:rsidR="00273D05" w:rsidRPr="00BB4BA8" w:rsidRDefault="00273D05" w:rsidP="00273D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641D28F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4DBA4C5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F0FD56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7A15C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06D96E6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16F0014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Pokrycie dachowe i elementy odwodnienia</w:t>
            </w:r>
          </w:p>
        </w:tc>
      </w:tr>
      <w:tr w:rsidR="00273D05" w:rsidRPr="00BB4BA8" w14:paraId="15147671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5742BF6F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pokrycie dachu</w:t>
            </w:r>
          </w:p>
        </w:tc>
        <w:tc>
          <w:tcPr>
            <w:tcW w:w="2835" w:type="dxa"/>
            <w:gridSpan w:val="5"/>
            <w:vAlign w:val="center"/>
          </w:tcPr>
          <w:p w14:paraId="36B6E2E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212BD97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A42756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29E118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2711360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4D107836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kominy, ławy kominiarskie</w:t>
            </w:r>
          </w:p>
        </w:tc>
        <w:tc>
          <w:tcPr>
            <w:tcW w:w="2835" w:type="dxa"/>
            <w:gridSpan w:val="5"/>
            <w:vAlign w:val="center"/>
          </w:tcPr>
          <w:p w14:paraId="0BE07B1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3DDE380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1176FB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B262BF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82AF9A5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1700F44A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obróbki blacharskie</w:t>
            </w:r>
          </w:p>
        </w:tc>
        <w:tc>
          <w:tcPr>
            <w:tcW w:w="2835" w:type="dxa"/>
            <w:gridSpan w:val="5"/>
            <w:vAlign w:val="center"/>
          </w:tcPr>
          <w:p w14:paraId="1AA8670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4984DDC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93C95D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44C8F8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DD812E1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3B8136B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rynny</w:t>
            </w:r>
          </w:p>
        </w:tc>
        <w:tc>
          <w:tcPr>
            <w:tcW w:w="2835" w:type="dxa"/>
            <w:gridSpan w:val="5"/>
            <w:vAlign w:val="center"/>
          </w:tcPr>
          <w:p w14:paraId="27CDDFF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2015D66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0CE244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53685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CA94AE7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25590540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rury spustowe</w:t>
            </w:r>
          </w:p>
        </w:tc>
        <w:tc>
          <w:tcPr>
            <w:tcW w:w="2835" w:type="dxa"/>
            <w:gridSpan w:val="5"/>
            <w:vAlign w:val="center"/>
          </w:tcPr>
          <w:p w14:paraId="632B34F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0B9C34A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29D091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D71AA9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B922E14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35AB62AD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0AF549E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6"/>
            <w:vAlign w:val="center"/>
          </w:tcPr>
          <w:p w14:paraId="7F2138E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891A84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F2617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2709AAE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11FEAE4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</w:rPr>
              <w:br w:type="page"/>
            </w:r>
            <w:r w:rsidRPr="00BB4BA8">
              <w:rPr>
                <w:rFonts w:ascii="Arial Narrow" w:hAnsi="Arial Narrow" w:cs="Arial"/>
                <w:b/>
              </w:rPr>
              <w:t>Zabezpieczenie przeciwpożarowe budynku</w:t>
            </w:r>
          </w:p>
        </w:tc>
      </w:tr>
      <w:tr w:rsidR="00273D05" w:rsidRPr="00BB4BA8" w14:paraId="4297F6DF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4EAEA96" w14:textId="77777777" w:rsidR="00273D05" w:rsidRPr="00BB4BA8" w:rsidRDefault="00273D05" w:rsidP="00273D05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hydranty</w:t>
            </w:r>
          </w:p>
        </w:tc>
        <w:tc>
          <w:tcPr>
            <w:tcW w:w="2832" w:type="dxa"/>
            <w:gridSpan w:val="5"/>
            <w:vAlign w:val="center"/>
          </w:tcPr>
          <w:p w14:paraId="2336738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7AFBDA1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AEB67F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400826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AA0A804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AE6A519" w14:textId="77777777" w:rsidR="00273D05" w:rsidRPr="00BB4BA8" w:rsidRDefault="00273D05" w:rsidP="00273D05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drogi ewakuacyjne</w:t>
            </w:r>
          </w:p>
        </w:tc>
        <w:tc>
          <w:tcPr>
            <w:tcW w:w="2832" w:type="dxa"/>
            <w:gridSpan w:val="5"/>
            <w:vAlign w:val="center"/>
          </w:tcPr>
          <w:p w14:paraId="5D5892F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2A0BC4C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0881FF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13E35B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043F260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05A942B" w14:textId="77777777" w:rsidR="00273D05" w:rsidRPr="00BB4BA8" w:rsidRDefault="00273D05" w:rsidP="00273D0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1DF312F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112C0D7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20D3F6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45727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E3CB207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59B635D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Instalacje i urządzenia służące ochronie środowiska</w:t>
            </w:r>
          </w:p>
        </w:tc>
      </w:tr>
      <w:tr w:rsidR="00273D05" w:rsidRPr="00BB4BA8" w14:paraId="3EF8AFC7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9869B79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kanalizacja sanitarna</w:t>
            </w:r>
          </w:p>
        </w:tc>
        <w:tc>
          <w:tcPr>
            <w:tcW w:w="2832" w:type="dxa"/>
            <w:gridSpan w:val="5"/>
            <w:vAlign w:val="center"/>
          </w:tcPr>
          <w:p w14:paraId="7C073E2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CE77BA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77EFB9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D86FF2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49E1A2D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57C28F4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kanalizacja deszczowa</w:t>
            </w:r>
          </w:p>
        </w:tc>
        <w:tc>
          <w:tcPr>
            <w:tcW w:w="2832" w:type="dxa"/>
            <w:gridSpan w:val="5"/>
            <w:vAlign w:val="center"/>
          </w:tcPr>
          <w:p w14:paraId="673BF34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1F1C8F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3B64B3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371823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1306F93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05F1D39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zbiorniki bezodpływowe</w:t>
            </w:r>
          </w:p>
        </w:tc>
        <w:tc>
          <w:tcPr>
            <w:tcW w:w="2832" w:type="dxa"/>
            <w:gridSpan w:val="5"/>
            <w:vAlign w:val="center"/>
          </w:tcPr>
          <w:p w14:paraId="7BF0C44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EA60CC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345821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C9D7F7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484DFB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A34FE5E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urządzenia do oczyszczania ścieków</w:t>
            </w:r>
          </w:p>
        </w:tc>
        <w:tc>
          <w:tcPr>
            <w:tcW w:w="2832" w:type="dxa"/>
            <w:gridSpan w:val="5"/>
            <w:vAlign w:val="center"/>
          </w:tcPr>
          <w:p w14:paraId="1E0F3D2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49AAFBA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F843B3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E14E4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BF62BEF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8868AB3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urządzenia filtrujące</w:t>
            </w:r>
          </w:p>
        </w:tc>
        <w:tc>
          <w:tcPr>
            <w:tcW w:w="2832" w:type="dxa"/>
            <w:gridSpan w:val="5"/>
            <w:vAlign w:val="center"/>
          </w:tcPr>
          <w:p w14:paraId="0C83E97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BA05E6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252B65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A2AEDE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E144B1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E004851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lastRenderedPageBreak/>
              <w:t>urządzenia wygłuszające</w:t>
            </w:r>
          </w:p>
        </w:tc>
        <w:tc>
          <w:tcPr>
            <w:tcW w:w="2832" w:type="dxa"/>
            <w:gridSpan w:val="5"/>
            <w:vAlign w:val="center"/>
          </w:tcPr>
          <w:p w14:paraId="0BE312C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2153735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97BD84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F24B3D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61C2E6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B90D711" w14:textId="77777777" w:rsidR="00273D05" w:rsidRPr="00BB4BA8" w:rsidRDefault="00273D05" w:rsidP="00273D05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2E9785D0" w14:textId="77777777" w:rsidR="00273D05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05F53FED" w14:textId="77777777" w:rsidR="00505C4A" w:rsidRDefault="00505C4A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2CA225E4" w14:textId="77777777" w:rsidR="00505C4A" w:rsidRPr="00BB4BA8" w:rsidRDefault="00505C4A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6394578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CEF66C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746E71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8DB67ED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522DF9F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Instalacja gazowa</w:t>
            </w:r>
          </w:p>
        </w:tc>
      </w:tr>
      <w:tr w:rsidR="00273D05" w:rsidRPr="00BB4BA8" w14:paraId="4048A48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42EB7DB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przewody</w:t>
            </w:r>
          </w:p>
        </w:tc>
        <w:tc>
          <w:tcPr>
            <w:tcW w:w="2832" w:type="dxa"/>
            <w:gridSpan w:val="5"/>
            <w:vAlign w:val="center"/>
          </w:tcPr>
          <w:p w14:paraId="2F500E5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2D43323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5EB3A1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C1F1A8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82341C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DDC8478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instalacje sygnalizujące</w:t>
            </w:r>
          </w:p>
        </w:tc>
        <w:tc>
          <w:tcPr>
            <w:tcW w:w="2832" w:type="dxa"/>
            <w:gridSpan w:val="5"/>
            <w:vAlign w:val="center"/>
          </w:tcPr>
          <w:p w14:paraId="4FD2B6A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61B4F97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6D2D57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1543FE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DF0C1F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B9F3B1F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urządzenia odcinające</w:t>
            </w:r>
          </w:p>
        </w:tc>
        <w:tc>
          <w:tcPr>
            <w:tcW w:w="2832" w:type="dxa"/>
            <w:gridSpan w:val="5"/>
            <w:vAlign w:val="center"/>
          </w:tcPr>
          <w:p w14:paraId="16ABE73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BD1B90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7B3A35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18E5F7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B26BC04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84E6FB0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zawór główny</w:t>
            </w:r>
          </w:p>
        </w:tc>
        <w:tc>
          <w:tcPr>
            <w:tcW w:w="2832" w:type="dxa"/>
            <w:gridSpan w:val="5"/>
            <w:vAlign w:val="center"/>
          </w:tcPr>
          <w:p w14:paraId="441F5A9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1E2969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CB8DD6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B118BA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3F40AC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807AA16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urządzenia redukcyjne</w:t>
            </w:r>
          </w:p>
        </w:tc>
        <w:tc>
          <w:tcPr>
            <w:tcW w:w="2832" w:type="dxa"/>
            <w:gridSpan w:val="5"/>
            <w:vAlign w:val="center"/>
          </w:tcPr>
          <w:p w14:paraId="3914F68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74420EB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53AE6A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FB0929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61D7954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44EA4C1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gazomierze</w:t>
            </w:r>
          </w:p>
        </w:tc>
        <w:tc>
          <w:tcPr>
            <w:tcW w:w="2832" w:type="dxa"/>
            <w:gridSpan w:val="5"/>
            <w:vAlign w:val="center"/>
          </w:tcPr>
          <w:p w14:paraId="28132A8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253292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B5F7CA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3E4D0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BC1267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3C4746A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zabezpieczenie antykorozyjne i kolorystka instalacji</w:t>
            </w:r>
          </w:p>
        </w:tc>
        <w:tc>
          <w:tcPr>
            <w:tcW w:w="2832" w:type="dxa"/>
            <w:gridSpan w:val="5"/>
            <w:vAlign w:val="center"/>
          </w:tcPr>
          <w:p w14:paraId="62B2EBB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50A745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D1E472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D9BC42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D4AA34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BECBD2E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3422586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24A6B80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AEE65A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6BF206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13315D1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7366937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Instalacja wodociągowa</w:t>
            </w:r>
          </w:p>
        </w:tc>
      </w:tr>
      <w:tr w:rsidR="00273D05" w:rsidRPr="00BB4BA8" w14:paraId="2A6102AB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FD8BC94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piony</w:t>
            </w:r>
          </w:p>
        </w:tc>
        <w:tc>
          <w:tcPr>
            <w:tcW w:w="2832" w:type="dxa"/>
            <w:gridSpan w:val="5"/>
            <w:vAlign w:val="center"/>
          </w:tcPr>
          <w:p w14:paraId="18C768D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50CAE6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28AAFA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D809F0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191DAF8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6B02605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poziomy</w:t>
            </w:r>
          </w:p>
        </w:tc>
        <w:tc>
          <w:tcPr>
            <w:tcW w:w="2832" w:type="dxa"/>
            <w:gridSpan w:val="5"/>
            <w:vAlign w:val="center"/>
          </w:tcPr>
          <w:p w14:paraId="0EAF8E1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7FEB075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68629B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3FA3A0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BB515D0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38A1231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hydrofor, pompa</w:t>
            </w:r>
          </w:p>
        </w:tc>
        <w:tc>
          <w:tcPr>
            <w:tcW w:w="2832" w:type="dxa"/>
            <w:gridSpan w:val="5"/>
            <w:vAlign w:val="center"/>
          </w:tcPr>
          <w:p w14:paraId="72E8C12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6648162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6865CD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A45DF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926C217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D127A92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5"/>
            <w:vAlign w:val="center"/>
          </w:tcPr>
          <w:p w14:paraId="08F4FAC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94444B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B0CACF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05572E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B0E897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EF0DDF4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obieg wody</w:t>
            </w:r>
          </w:p>
        </w:tc>
        <w:tc>
          <w:tcPr>
            <w:tcW w:w="2832" w:type="dxa"/>
            <w:gridSpan w:val="5"/>
            <w:vAlign w:val="center"/>
          </w:tcPr>
          <w:p w14:paraId="497F833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BDA1AA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93CE5D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04B126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2A4044F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7BD2234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izolacja</w:t>
            </w:r>
          </w:p>
        </w:tc>
        <w:tc>
          <w:tcPr>
            <w:tcW w:w="2832" w:type="dxa"/>
            <w:gridSpan w:val="5"/>
            <w:vAlign w:val="center"/>
          </w:tcPr>
          <w:p w14:paraId="3DD5FBA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52442E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B27A72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B4574F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27E0858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94644E8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połączenia z siecią zewnętrzną</w:t>
            </w:r>
          </w:p>
        </w:tc>
        <w:tc>
          <w:tcPr>
            <w:tcW w:w="2832" w:type="dxa"/>
            <w:gridSpan w:val="5"/>
            <w:vAlign w:val="center"/>
          </w:tcPr>
          <w:p w14:paraId="27CE5BF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2A9CFF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79D19E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0F718C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2E4F25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812FC72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0B6B918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8B9F7E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167296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DAD781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D4ECF78" w14:textId="77777777" w:rsidTr="008F6678">
        <w:trPr>
          <w:trHeight w:val="510"/>
        </w:trPr>
        <w:tc>
          <w:tcPr>
            <w:tcW w:w="9933" w:type="dxa"/>
            <w:gridSpan w:val="18"/>
            <w:vAlign w:val="center"/>
          </w:tcPr>
          <w:p w14:paraId="24326B6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Instalacja centralnego ogrzewania</w:t>
            </w:r>
          </w:p>
        </w:tc>
      </w:tr>
      <w:tr w:rsidR="00273D05" w:rsidRPr="001A7C1C" w14:paraId="13225BF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37A0DE8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własne źródło ciepła</w:t>
            </w:r>
          </w:p>
        </w:tc>
        <w:tc>
          <w:tcPr>
            <w:tcW w:w="2832" w:type="dxa"/>
            <w:gridSpan w:val="5"/>
            <w:vAlign w:val="center"/>
          </w:tcPr>
          <w:p w14:paraId="4C74328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20C4510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665FC9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97444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5251548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82DD65D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piony</w:t>
            </w:r>
          </w:p>
        </w:tc>
        <w:tc>
          <w:tcPr>
            <w:tcW w:w="2832" w:type="dxa"/>
            <w:gridSpan w:val="5"/>
            <w:vAlign w:val="center"/>
          </w:tcPr>
          <w:p w14:paraId="01856EE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76FC417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668A99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83E8A6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D71C28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523E20F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poziomy</w:t>
            </w:r>
          </w:p>
        </w:tc>
        <w:tc>
          <w:tcPr>
            <w:tcW w:w="2832" w:type="dxa"/>
            <w:gridSpan w:val="5"/>
            <w:vAlign w:val="center"/>
          </w:tcPr>
          <w:p w14:paraId="1CA4235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FEC2B1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23E594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CF350D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784C02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0403471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hydrofory, pompy</w:t>
            </w:r>
          </w:p>
        </w:tc>
        <w:tc>
          <w:tcPr>
            <w:tcW w:w="2832" w:type="dxa"/>
            <w:gridSpan w:val="5"/>
            <w:vAlign w:val="center"/>
          </w:tcPr>
          <w:p w14:paraId="1A28C1D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28A2544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688714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B6E74D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F5E3CF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ACCA1F7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5"/>
            <w:vAlign w:val="center"/>
          </w:tcPr>
          <w:p w14:paraId="676E35A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A0C447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3AB876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6769C7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64D8D10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D562D4B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lastRenderedPageBreak/>
              <w:t>odpowietrzenia</w:t>
            </w:r>
          </w:p>
        </w:tc>
        <w:tc>
          <w:tcPr>
            <w:tcW w:w="2832" w:type="dxa"/>
            <w:gridSpan w:val="5"/>
            <w:vAlign w:val="center"/>
          </w:tcPr>
          <w:p w14:paraId="4E14746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1C3862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4FEC9C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D90C7C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BFEBFA3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829823E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aparatura kontrolno-pomiarowa</w:t>
            </w:r>
          </w:p>
        </w:tc>
        <w:tc>
          <w:tcPr>
            <w:tcW w:w="2832" w:type="dxa"/>
            <w:gridSpan w:val="5"/>
            <w:vAlign w:val="center"/>
          </w:tcPr>
          <w:p w14:paraId="4B765FC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1745850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10C28D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A86AF4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5104AF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70A9453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izolacja termiczna</w:t>
            </w:r>
          </w:p>
        </w:tc>
        <w:tc>
          <w:tcPr>
            <w:tcW w:w="2832" w:type="dxa"/>
            <w:gridSpan w:val="5"/>
            <w:vAlign w:val="center"/>
          </w:tcPr>
          <w:p w14:paraId="7BE9124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76E739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354A32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103ACF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6D2CC7E8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D19A706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cyrkulacja</w:t>
            </w:r>
          </w:p>
        </w:tc>
        <w:tc>
          <w:tcPr>
            <w:tcW w:w="2832" w:type="dxa"/>
            <w:gridSpan w:val="5"/>
            <w:vAlign w:val="center"/>
          </w:tcPr>
          <w:p w14:paraId="3C2971B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1CFC86F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ED1C95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12680E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4C6A218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9FDF7F4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połączenia z siecią zewnętrzną</w:t>
            </w:r>
          </w:p>
        </w:tc>
        <w:tc>
          <w:tcPr>
            <w:tcW w:w="2832" w:type="dxa"/>
            <w:gridSpan w:val="5"/>
            <w:vAlign w:val="center"/>
          </w:tcPr>
          <w:p w14:paraId="4F1E426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6E63F6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A1C733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7DFD4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6695CE0" w14:textId="77777777" w:rsidTr="008F6678">
        <w:trPr>
          <w:trHeight w:val="510"/>
        </w:trPr>
        <w:tc>
          <w:tcPr>
            <w:tcW w:w="9933" w:type="dxa"/>
            <w:gridSpan w:val="18"/>
            <w:vAlign w:val="center"/>
          </w:tcPr>
          <w:p w14:paraId="1E95DDC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Instalacja ciepłej wody użytkowej i ciepła technologicznego</w:t>
            </w:r>
          </w:p>
        </w:tc>
      </w:tr>
      <w:tr w:rsidR="00273D05" w:rsidRPr="001A7C1C" w14:paraId="5E8E0D7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31CF1D0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własne źródło ciepła</w:t>
            </w:r>
          </w:p>
        </w:tc>
        <w:tc>
          <w:tcPr>
            <w:tcW w:w="2832" w:type="dxa"/>
            <w:gridSpan w:val="5"/>
            <w:vAlign w:val="center"/>
          </w:tcPr>
          <w:p w14:paraId="48759CE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6310B8F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395737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7A6BF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2D10C8F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AA6B944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izolacja termiczna</w:t>
            </w:r>
          </w:p>
        </w:tc>
        <w:tc>
          <w:tcPr>
            <w:tcW w:w="2832" w:type="dxa"/>
            <w:gridSpan w:val="5"/>
            <w:vAlign w:val="center"/>
          </w:tcPr>
          <w:p w14:paraId="391E19E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2D58A1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51F6AE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154CB8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7975E35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7F9A9A7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odmulacz</w:t>
            </w:r>
          </w:p>
        </w:tc>
        <w:tc>
          <w:tcPr>
            <w:tcW w:w="2832" w:type="dxa"/>
            <w:gridSpan w:val="5"/>
            <w:vAlign w:val="center"/>
          </w:tcPr>
          <w:p w14:paraId="3FEE6AC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8836DA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513325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C7FA2D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1F3C35C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5060F5E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armatura</w:t>
            </w:r>
          </w:p>
        </w:tc>
        <w:tc>
          <w:tcPr>
            <w:tcW w:w="2832" w:type="dxa"/>
            <w:gridSpan w:val="5"/>
            <w:vAlign w:val="center"/>
          </w:tcPr>
          <w:p w14:paraId="5488433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A878C6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D22ACE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64EFC9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2B6A10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3E894E5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5"/>
            <w:vAlign w:val="center"/>
          </w:tcPr>
          <w:p w14:paraId="6CA5017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1135F7C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E6EE34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F1138A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4B4574A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34B6A66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cyrkulacja</w:t>
            </w:r>
          </w:p>
        </w:tc>
        <w:tc>
          <w:tcPr>
            <w:tcW w:w="2832" w:type="dxa"/>
            <w:gridSpan w:val="5"/>
            <w:vAlign w:val="center"/>
          </w:tcPr>
          <w:p w14:paraId="1F3D860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164B6C2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680AAB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122488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D2C503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2981BA1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pompy</w:t>
            </w:r>
          </w:p>
        </w:tc>
        <w:tc>
          <w:tcPr>
            <w:tcW w:w="2832" w:type="dxa"/>
            <w:gridSpan w:val="5"/>
            <w:vAlign w:val="center"/>
          </w:tcPr>
          <w:p w14:paraId="6068D2D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06D7CC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3582BF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9A93F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6F6B10D5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80E18C3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1A7C1C">
              <w:rPr>
                <w:rFonts w:ascii="Arial Narrow" w:hAnsi="Arial Narrow" w:cs="Arial"/>
              </w:rPr>
              <w:t>a.k.p</w:t>
            </w:r>
            <w:proofErr w:type="spellEnd"/>
            <w:r w:rsidRPr="001A7C1C">
              <w:rPr>
                <w:rFonts w:ascii="Arial Narrow" w:hAnsi="Arial Narrow" w:cs="Arial"/>
              </w:rPr>
              <w:t>.</w:t>
            </w:r>
          </w:p>
        </w:tc>
        <w:tc>
          <w:tcPr>
            <w:tcW w:w="2832" w:type="dxa"/>
            <w:gridSpan w:val="5"/>
            <w:vAlign w:val="center"/>
          </w:tcPr>
          <w:p w14:paraId="3FD8AF1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76C2767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D47EDB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B77D67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96E787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9719C68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168A4AA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25FA34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A0842E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FC26E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5AA98EAD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6E0F43D1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D62DB">
              <w:rPr>
                <w:rFonts w:ascii="Arial Narrow" w:hAnsi="Arial Narrow" w:cs="Arial"/>
                <w:b/>
              </w:rPr>
              <w:t>Przewody kominowe (dymowe, spalinowe i wentylacyjne)</w:t>
            </w:r>
          </w:p>
        </w:tc>
      </w:tr>
      <w:tr w:rsidR="00273D05" w:rsidRPr="001D62DB" w14:paraId="6323EBC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5D37677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dymowe</w:t>
            </w:r>
          </w:p>
        </w:tc>
        <w:tc>
          <w:tcPr>
            <w:tcW w:w="2832" w:type="dxa"/>
            <w:gridSpan w:val="5"/>
            <w:vAlign w:val="center"/>
          </w:tcPr>
          <w:p w14:paraId="0C747120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6A248D72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75350CB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24F3151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349DB42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4184AB7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spalinowe, wentylacyjne -grawitacyjne</w:t>
            </w:r>
          </w:p>
        </w:tc>
        <w:tc>
          <w:tcPr>
            <w:tcW w:w="2832" w:type="dxa"/>
            <w:gridSpan w:val="5"/>
            <w:vAlign w:val="center"/>
          </w:tcPr>
          <w:p w14:paraId="62F73521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40BE2D7F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AE43A4D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09D7BA9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45910F8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114E0A9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 xml:space="preserve">spalinowe, wentylacyjne z ciągiem wymuszonym </w:t>
            </w:r>
          </w:p>
        </w:tc>
        <w:tc>
          <w:tcPr>
            <w:tcW w:w="2832" w:type="dxa"/>
            <w:gridSpan w:val="5"/>
            <w:vAlign w:val="center"/>
          </w:tcPr>
          <w:p w14:paraId="38FB83FB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24030871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367A787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A929CAA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53AF98F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90EA6B5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kominy wolnostojące</w:t>
            </w:r>
          </w:p>
        </w:tc>
        <w:tc>
          <w:tcPr>
            <w:tcW w:w="2832" w:type="dxa"/>
            <w:gridSpan w:val="5"/>
            <w:vAlign w:val="center"/>
          </w:tcPr>
          <w:p w14:paraId="721E4BB6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F4B7CC8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DFEBB47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637C98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17A8F55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28C8CC9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kominy przemysłowe</w:t>
            </w:r>
          </w:p>
        </w:tc>
        <w:tc>
          <w:tcPr>
            <w:tcW w:w="2832" w:type="dxa"/>
            <w:gridSpan w:val="5"/>
            <w:vAlign w:val="center"/>
          </w:tcPr>
          <w:p w14:paraId="3501A5F4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1B485E8E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2602A0E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E3A24F6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6AE70A2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7D7F952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urządzenia wentylacyjne</w:t>
            </w:r>
          </w:p>
        </w:tc>
        <w:tc>
          <w:tcPr>
            <w:tcW w:w="2832" w:type="dxa"/>
            <w:gridSpan w:val="5"/>
            <w:vAlign w:val="center"/>
          </w:tcPr>
          <w:p w14:paraId="438490E9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4FB8177B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469A58B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400B9DC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6276BF9B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C7C92B1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12147023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51EAE68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5158E64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7047E86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513EB21E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00A190D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Przejścia przyłączy instalacyjnych przez ściany budynków</w:t>
            </w:r>
          </w:p>
        </w:tc>
      </w:tr>
      <w:tr w:rsidR="00273D05" w:rsidRPr="001A7C1C" w14:paraId="6C15159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D440835" w14:textId="77777777" w:rsidR="00273D05" w:rsidRPr="001A7C1C" w:rsidRDefault="00273D05" w:rsidP="00273D05">
            <w:pPr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65FBC05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60F3A8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144195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C8DEEF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67BBE100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7FEAA4A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Instalacja elektryczna</w:t>
            </w:r>
          </w:p>
        </w:tc>
      </w:tr>
      <w:tr w:rsidR="00273D05" w:rsidRPr="001A7C1C" w14:paraId="311A2B8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DB3B5B6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Złącze kablowe</w:t>
            </w:r>
          </w:p>
        </w:tc>
        <w:tc>
          <w:tcPr>
            <w:tcW w:w="2832" w:type="dxa"/>
            <w:gridSpan w:val="5"/>
            <w:vAlign w:val="center"/>
          </w:tcPr>
          <w:p w14:paraId="624ED27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4EE21A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E8D395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ADD914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5480424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403B2E1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lastRenderedPageBreak/>
              <w:t>Wewnętrzne linie zasilające</w:t>
            </w:r>
          </w:p>
        </w:tc>
        <w:tc>
          <w:tcPr>
            <w:tcW w:w="2832" w:type="dxa"/>
            <w:gridSpan w:val="5"/>
            <w:vAlign w:val="center"/>
          </w:tcPr>
          <w:p w14:paraId="2CF2325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6282DE5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198B78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AC57C8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10BF72C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6D3A788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Rozdzielnice</w:t>
            </w:r>
          </w:p>
        </w:tc>
        <w:tc>
          <w:tcPr>
            <w:tcW w:w="2832" w:type="dxa"/>
            <w:gridSpan w:val="5"/>
            <w:vAlign w:val="center"/>
          </w:tcPr>
          <w:p w14:paraId="20CEC6B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37A9A70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278B36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B860D7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180CA747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BA370CC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Instalacja oświetleniowa i gniazd wtykowych</w:t>
            </w:r>
          </w:p>
        </w:tc>
        <w:tc>
          <w:tcPr>
            <w:tcW w:w="2832" w:type="dxa"/>
            <w:gridSpan w:val="5"/>
            <w:vAlign w:val="center"/>
          </w:tcPr>
          <w:p w14:paraId="682B0B8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666874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6604F9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7DB02F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4634462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87A0C76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Instalacja siłowa</w:t>
            </w:r>
          </w:p>
        </w:tc>
        <w:tc>
          <w:tcPr>
            <w:tcW w:w="2832" w:type="dxa"/>
            <w:gridSpan w:val="5"/>
            <w:vAlign w:val="center"/>
          </w:tcPr>
          <w:p w14:paraId="3D3CD12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6130872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DBECA8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B6C563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ED8E93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E7465FD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Instalacja odgromowa i przepięciowa</w:t>
            </w:r>
          </w:p>
        </w:tc>
        <w:tc>
          <w:tcPr>
            <w:tcW w:w="2832" w:type="dxa"/>
            <w:gridSpan w:val="5"/>
            <w:vAlign w:val="center"/>
          </w:tcPr>
          <w:p w14:paraId="3279859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7B077E5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986090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615011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D27D92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277AC7C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Oświetlenie na budynku</w:t>
            </w:r>
          </w:p>
        </w:tc>
        <w:tc>
          <w:tcPr>
            <w:tcW w:w="2832" w:type="dxa"/>
            <w:gridSpan w:val="5"/>
            <w:vAlign w:val="center"/>
          </w:tcPr>
          <w:p w14:paraId="2420F23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1EF98B7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668196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2A2DDE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1C1BF31B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CC3B9FC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Inne</w:t>
            </w:r>
          </w:p>
        </w:tc>
        <w:tc>
          <w:tcPr>
            <w:tcW w:w="2832" w:type="dxa"/>
            <w:gridSpan w:val="5"/>
            <w:vAlign w:val="center"/>
          </w:tcPr>
          <w:p w14:paraId="7BC2F78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019FB19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66BDD5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165DD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6A69F548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74A0409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6D89B41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56CDF87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6C1FD0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B14721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B3DCC13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7DF3C0F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Inne elementy, urządzenia, instalacje, nawierzchnie utwardzone</w:t>
            </w:r>
          </w:p>
        </w:tc>
      </w:tr>
      <w:tr w:rsidR="00273D05" w:rsidRPr="001A7C1C" w14:paraId="5B949E8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CCAA561" w14:textId="77777777" w:rsidR="00273D05" w:rsidRPr="001A7C1C" w:rsidRDefault="00273D05" w:rsidP="00273D05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6537681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19A0D26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9B4C56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05262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F92E76F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6F93438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32BF1">
              <w:rPr>
                <w:rFonts w:ascii="Arial Narrow" w:hAnsi="Arial Narrow" w:cs="Arial"/>
                <w:b/>
              </w:rPr>
              <w:t>Plac szkolenia w pokonywaniu przejść w zaporach fortyfikacyjnych</w:t>
            </w:r>
          </w:p>
        </w:tc>
      </w:tr>
      <w:tr w:rsidR="00273D05" w:rsidRPr="001A7C1C" w14:paraId="147EA755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1C59984" w14:textId="77777777" w:rsidR="00273D05" w:rsidRPr="001A7C1C" w:rsidRDefault="00273D05" w:rsidP="00273D05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549F311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7A2B653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DD8019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2C1163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6EC5006C" w14:textId="77777777" w:rsidTr="008F6678">
        <w:trPr>
          <w:trHeight w:val="397"/>
        </w:trPr>
        <w:tc>
          <w:tcPr>
            <w:tcW w:w="9933" w:type="dxa"/>
            <w:gridSpan w:val="18"/>
            <w:vAlign w:val="center"/>
          </w:tcPr>
          <w:p w14:paraId="59E62FC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32BF1">
              <w:rPr>
                <w:rFonts w:ascii="Arial Narrow" w:hAnsi="Arial Narrow" w:cs="Arial"/>
                <w:b/>
              </w:rPr>
              <w:t>Strefa ochronna</w:t>
            </w:r>
          </w:p>
        </w:tc>
      </w:tr>
      <w:tr w:rsidR="00273D05" w:rsidRPr="001A7C1C" w14:paraId="15BA979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6AE227A" w14:textId="77777777" w:rsidR="00273D05" w:rsidRPr="001A7C1C" w:rsidRDefault="00273D05" w:rsidP="00273D05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316D63E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5"/>
            <w:vAlign w:val="center"/>
          </w:tcPr>
          <w:p w14:paraId="4C9DAC7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7EE497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B862EB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3A2EBEB" w14:textId="77777777" w:rsidTr="008F6678">
        <w:trPr>
          <w:trHeight w:val="510"/>
        </w:trPr>
        <w:tc>
          <w:tcPr>
            <w:tcW w:w="7949" w:type="dxa"/>
            <w:gridSpan w:val="16"/>
            <w:vAlign w:val="center"/>
          </w:tcPr>
          <w:p w14:paraId="3257555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  <w:b/>
              </w:rPr>
              <w:t>Razem za cały obiekt budowlany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B72261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52B929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4227BF92" w14:textId="77777777" w:rsidTr="008F6678">
        <w:trPr>
          <w:trHeight w:val="510"/>
        </w:trPr>
        <w:tc>
          <w:tcPr>
            <w:tcW w:w="9933" w:type="dxa"/>
            <w:gridSpan w:val="18"/>
            <w:tcBorders>
              <w:bottom w:val="single" w:sz="4" w:space="0" w:color="000000"/>
            </w:tcBorders>
            <w:vAlign w:val="center"/>
          </w:tcPr>
          <w:p w14:paraId="0C415A0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  <w:b/>
              </w:rPr>
              <w:t>Estetyka obiektu i jego otoczenia</w:t>
            </w:r>
          </w:p>
        </w:tc>
      </w:tr>
      <w:tr w:rsidR="00273D05" w:rsidRPr="001A7C1C" w14:paraId="7DAD9F8F" w14:textId="77777777" w:rsidTr="008F6678">
        <w:trPr>
          <w:trHeight w:val="1153"/>
        </w:trPr>
        <w:tc>
          <w:tcPr>
            <w:tcW w:w="9933" w:type="dxa"/>
            <w:gridSpan w:val="18"/>
            <w:tcBorders>
              <w:bottom w:val="single" w:sz="4" w:space="0" w:color="auto"/>
            </w:tcBorders>
            <w:vAlign w:val="center"/>
          </w:tcPr>
          <w:p w14:paraId="09ED15A4" w14:textId="77777777" w:rsidR="00273D05" w:rsidRPr="001A7C1C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6763E0A2" w14:textId="77777777" w:rsidR="00273D05" w:rsidRPr="001A7C1C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</w:tc>
      </w:tr>
      <w:tr w:rsidR="00273D05" w:rsidRPr="00732BF1" w14:paraId="34F260E8" w14:textId="77777777" w:rsidTr="008F6678">
        <w:trPr>
          <w:trHeight w:val="510"/>
        </w:trPr>
        <w:tc>
          <w:tcPr>
            <w:tcW w:w="9933" w:type="dxa"/>
            <w:gridSpan w:val="18"/>
            <w:tcBorders>
              <w:bottom w:val="single" w:sz="12" w:space="0" w:color="000000"/>
            </w:tcBorders>
            <w:vAlign w:val="center"/>
          </w:tcPr>
          <w:p w14:paraId="08CF22B2" w14:textId="77777777" w:rsidR="00273D05" w:rsidRPr="00732BF1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sz w:val="44"/>
              </w:rPr>
            </w:pPr>
            <w:r w:rsidRPr="00732BF1">
              <w:rPr>
                <w:rFonts w:ascii="Arial Narrow" w:hAnsi="Arial Narrow" w:cs="Arial"/>
                <w:b/>
                <w:i/>
              </w:rPr>
              <w:t>METODY I ŚRODKI UŻYTKOWANIA ELEMENTÓW OBIEKTÓW BUDOWLANYCH NARAŻONYCH NA SZKODLIWE DZIAŁANIE WPŁYWÓW ATMOSFERYCZNYCH I NISZCZĄCE DZIAŁANIE INNYCH CZYNNIKÓW, W PRZYPADKU KONTROLI TYCH ELEMENTÓW.</w:t>
            </w:r>
          </w:p>
          <w:p w14:paraId="0D72AFF4" w14:textId="77777777" w:rsidR="00273D05" w:rsidRPr="00732BF1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732BF1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03D4DA58" w14:textId="77777777" w:rsidR="00273D05" w:rsidRPr="00732BF1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732BF1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17C90603" w14:textId="77777777" w:rsidR="00273D05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732BF1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15F862BB" w14:textId="77777777" w:rsidR="000728B3" w:rsidRDefault="000728B3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74F057E7" w14:textId="77777777" w:rsidR="000728B3" w:rsidRDefault="000728B3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43692D0F" w14:textId="77777777" w:rsidR="000728B3" w:rsidRPr="00732BF1" w:rsidRDefault="000728B3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273D05" w:rsidRPr="00732BF1" w14:paraId="2DF6F458" w14:textId="77777777" w:rsidTr="008F6678">
        <w:trPr>
          <w:trHeight w:val="454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7C708F" w14:textId="77777777" w:rsidR="00273D05" w:rsidRPr="00732BF1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732BF1">
              <w:rPr>
                <w:rFonts w:ascii="Arial Narrow" w:hAnsi="Arial Narrow" w:cs="Arial"/>
                <w:b/>
                <w:i/>
              </w:rPr>
              <w:t>WNIOSKI KOŃCOWE:</w:t>
            </w:r>
          </w:p>
        </w:tc>
      </w:tr>
      <w:tr w:rsidR="00273D05" w:rsidRPr="00635304" w14:paraId="55EA5D96" w14:textId="77777777" w:rsidTr="008F6678">
        <w:trPr>
          <w:trHeight w:val="835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89800" w14:textId="77777777" w:rsidR="00273D05" w:rsidRPr="00635304" w:rsidRDefault="00273D05" w:rsidP="009B38E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Sprawdzenie spełnienia przez obiekt, podstawowych wymogów pod względem:</w:t>
            </w:r>
          </w:p>
          <w:p w14:paraId="42BC3581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użytkowania zgodnie z przeznaczeniem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495D794B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bezpieczeństwa konstrukcji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22030D83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lastRenderedPageBreak/>
              <w:t xml:space="preserve">bezpieczeństwa pożarowego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6A2A1734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bezpieczeństwa użytkowania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6BC92411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warunków higieniczno-sanitarnych i zdrowotnych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1E799BE3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ochrony środowiska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3A5E02BF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zabezpieczenia przed uszkodzeniami biologicznymi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439C2477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oszczędności energii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582FC338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izolacyjności cieplnej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3B611AF4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bezpieczeństwa życia lub zdrowia ludzi, mienia bądź środowiska </w:t>
            </w:r>
            <w:r w:rsidRPr="00635304">
              <w:rPr>
                <w:rFonts w:ascii="Arial Narrow" w:hAnsi="Arial Narrow" w:cs="Arial"/>
                <w:b/>
              </w:rPr>
              <w:t>zagraża / nie zagraża*</w:t>
            </w:r>
          </w:p>
          <w:p w14:paraId="1753D3CA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użytkowania w sposób zagrażający życiu lub zdrowiu ludzi i bezpieczeństwa mienia </w:t>
            </w:r>
            <w:r w:rsidRPr="00635304">
              <w:rPr>
                <w:rFonts w:ascii="Arial Narrow" w:hAnsi="Arial Narrow" w:cs="Arial"/>
                <w:b/>
              </w:rPr>
              <w:t>zagraża / nie zagraża*</w:t>
            </w:r>
          </w:p>
          <w:p w14:paraId="05F0BB5C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stanu technicznego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7F507D21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powodowania swym wyglądem oszpecenie otoczenia </w:t>
            </w:r>
            <w:r w:rsidRPr="00635304">
              <w:rPr>
                <w:rFonts w:ascii="Arial Narrow" w:hAnsi="Arial Narrow" w:cs="Arial"/>
                <w:b/>
              </w:rPr>
              <w:t>szpeci / nie szpeci*</w:t>
            </w:r>
          </w:p>
          <w:p w14:paraId="4DDD4A7B" w14:textId="77777777" w:rsidR="00273D05" w:rsidRPr="00635304" w:rsidRDefault="00273D05" w:rsidP="009B38E8">
            <w:pPr>
              <w:tabs>
                <w:tab w:val="left" w:pos="180"/>
              </w:tabs>
              <w:spacing w:after="0"/>
              <w:ind w:left="180" w:hanging="180"/>
              <w:jc w:val="both"/>
              <w:rPr>
                <w:rFonts w:ascii="Arial Narrow" w:hAnsi="Arial Narrow" w:cs="Arial"/>
              </w:rPr>
            </w:pPr>
          </w:p>
          <w:p w14:paraId="3D7F3550" w14:textId="77777777" w:rsidR="00273D05" w:rsidRDefault="00273D05" w:rsidP="009B38E8">
            <w:pPr>
              <w:spacing w:after="0"/>
              <w:ind w:left="18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Stan techniczny budynku </w:t>
            </w:r>
            <w:r w:rsidRPr="00635304">
              <w:rPr>
                <w:rFonts w:ascii="Arial Narrow" w:hAnsi="Arial Narrow" w:cs="Arial"/>
                <w:b/>
              </w:rPr>
              <w:t>zapewnia / nie zapewnia</w:t>
            </w:r>
            <w:r w:rsidRPr="00635304">
              <w:rPr>
                <w:rFonts w:ascii="Arial Narrow" w:hAnsi="Arial Narrow" w:cs="Arial"/>
              </w:rPr>
              <w:t>* dalsze, bezpieczne jego użytkowanie.</w:t>
            </w:r>
          </w:p>
          <w:p w14:paraId="542D15BA" w14:textId="77777777" w:rsidR="00273D05" w:rsidRPr="00635304" w:rsidRDefault="00273D05" w:rsidP="009B38E8">
            <w:pPr>
              <w:spacing w:after="0"/>
              <w:ind w:left="180"/>
              <w:jc w:val="center"/>
              <w:rPr>
                <w:rFonts w:ascii="Arial Narrow" w:hAnsi="Arial Narrow" w:cs="Arial"/>
              </w:rPr>
            </w:pPr>
          </w:p>
          <w:p w14:paraId="60A76E57" w14:textId="77777777" w:rsidR="00273D05" w:rsidRDefault="00273D05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t>Wobec stwierdzenia uszkodzeń lub braków, które mogą spowodować: zagrożenie</w:t>
            </w:r>
            <w:r w:rsidRPr="00635304">
              <w:rPr>
                <w:rFonts w:ascii="Arial Narrow" w:hAnsi="Arial Narrow" w:cs="Arial"/>
              </w:rPr>
              <w:t xml:space="preserve"> życia lub zdrowia ludzi, bezpieczeństwa mienia lub środowiska, a w szczególności katastrofę budowlaną, pożar, wybuch, porażenie prądem elektrycznym albo zatrucie gazem – </w:t>
            </w:r>
            <w:r w:rsidRPr="00635304">
              <w:rPr>
                <w:rFonts w:ascii="Arial Narrow" w:hAnsi="Arial Narrow" w:cs="Arial"/>
                <w:b/>
              </w:rPr>
              <w:t>osoba dokonująca kontroli</w:t>
            </w:r>
            <w:r w:rsidRPr="00635304">
              <w:rPr>
                <w:rFonts w:ascii="Arial Narrow" w:hAnsi="Arial Narrow" w:cs="Arial"/>
              </w:rPr>
              <w:t xml:space="preserve">, na podstawie art. 70 ust. 2 ustawy Prawo budowlane, </w:t>
            </w:r>
            <w:r w:rsidRPr="00635304">
              <w:rPr>
                <w:rFonts w:ascii="Arial Narrow" w:hAnsi="Arial Narrow" w:cs="Arial"/>
                <w:b/>
              </w:rPr>
              <w:t xml:space="preserve">niezwłocznie prześle kopię niniejszego protokołu do właściwego terytorialnie Wojewódzkiego Inspektora Nadzoru Budowlanego* </w:t>
            </w:r>
          </w:p>
          <w:p w14:paraId="1240DD6B" w14:textId="77777777" w:rsidR="00273D05" w:rsidRDefault="00273D05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</w:p>
          <w:p w14:paraId="5D7B153B" w14:textId="77777777" w:rsidR="00273D05" w:rsidRPr="00635304" w:rsidRDefault="00273D05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</w:rPr>
              <w:t>Powyższy protokół zawiera wszystkie niezbędne dane do protokołu z rocznej kontroli okresowej obiektu szkoleniowego.</w:t>
            </w:r>
          </w:p>
        </w:tc>
      </w:tr>
      <w:tr w:rsidR="00273D05" w:rsidRPr="00635304" w14:paraId="154F4954" w14:textId="77777777" w:rsidTr="008F6678">
        <w:trPr>
          <w:trHeight w:val="439"/>
        </w:trPr>
        <w:tc>
          <w:tcPr>
            <w:tcW w:w="9933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52593" w14:textId="77777777" w:rsidR="00273D05" w:rsidRPr="00635304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lastRenderedPageBreak/>
              <w:t>W celu usunięcia zagrożenia dla ludzi lub mienia należy niezwłocznie wykonać:</w:t>
            </w:r>
          </w:p>
        </w:tc>
      </w:tr>
      <w:tr w:rsidR="00273D05" w:rsidRPr="00635304" w14:paraId="0D3B87D0" w14:textId="77777777" w:rsidTr="008F6678">
        <w:trPr>
          <w:trHeight w:val="835"/>
        </w:trPr>
        <w:tc>
          <w:tcPr>
            <w:tcW w:w="9933" w:type="dxa"/>
            <w:gridSpan w:val="18"/>
            <w:tcBorders>
              <w:top w:val="single" w:sz="2" w:space="0" w:color="000000"/>
              <w:bottom w:val="single" w:sz="12" w:space="0" w:color="000000"/>
            </w:tcBorders>
          </w:tcPr>
          <w:p w14:paraId="1DBCD596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705AAC90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619AFEAE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1229487C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54CE6668" w14:textId="77777777" w:rsidR="00273D05" w:rsidRPr="00635304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273D05" w:rsidRPr="00635304" w14:paraId="0F51D2D9" w14:textId="77777777" w:rsidTr="008F6678">
        <w:trPr>
          <w:trHeight w:val="436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D5FCD8" w14:textId="77777777" w:rsidR="00273D05" w:rsidRPr="00635304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635304">
              <w:rPr>
                <w:rFonts w:ascii="Arial Narrow" w:hAnsi="Arial Narrow" w:cs="Arial"/>
                <w:b/>
                <w:i/>
              </w:rPr>
              <w:t>Zalecenia w zakresie:</w:t>
            </w:r>
          </w:p>
        </w:tc>
      </w:tr>
      <w:tr w:rsidR="00273D05" w:rsidRPr="00635304" w14:paraId="0515907C" w14:textId="77777777" w:rsidTr="008F6678">
        <w:trPr>
          <w:trHeight w:val="331"/>
        </w:trPr>
        <w:tc>
          <w:tcPr>
            <w:tcW w:w="9933" w:type="dxa"/>
            <w:gridSpan w:val="18"/>
            <w:vAlign w:val="center"/>
          </w:tcPr>
          <w:p w14:paraId="51128348" w14:textId="77777777" w:rsidR="00273D05" w:rsidRPr="00635304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t>inwestycji / remontów / konserwacji / napraw *</w:t>
            </w:r>
          </w:p>
          <w:p w14:paraId="4E4340B0" w14:textId="77777777" w:rsidR="00273D05" w:rsidRPr="00635304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t xml:space="preserve">i kolejności wykonywania </w:t>
            </w:r>
          </w:p>
        </w:tc>
      </w:tr>
      <w:tr w:rsidR="00034238" w:rsidRPr="00635304" w14:paraId="079AB40C" w14:textId="77777777" w:rsidTr="00034238">
        <w:trPr>
          <w:trHeight w:val="610"/>
        </w:trPr>
        <w:tc>
          <w:tcPr>
            <w:tcW w:w="5355" w:type="dxa"/>
            <w:gridSpan w:val="9"/>
            <w:tcBorders>
              <w:right w:val="single" w:sz="4" w:space="0" w:color="auto"/>
            </w:tcBorders>
          </w:tcPr>
          <w:p w14:paraId="275491C8" w14:textId="77777777" w:rsidR="00034238" w:rsidRPr="004E633A" w:rsidRDefault="00034238" w:rsidP="009B0B54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Nazwa zalecenia</w:t>
            </w:r>
          </w:p>
        </w:tc>
        <w:tc>
          <w:tcPr>
            <w:tcW w:w="2085" w:type="dxa"/>
            <w:gridSpan w:val="6"/>
            <w:tcBorders>
              <w:left w:val="single" w:sz="4" w:space="0" w:color="auto"/>
            </w:tcBorders>
          </w:tcPr>
          <w:p w14:paraId="726969FD" w14:textId="77777777" w:rsidR="00034238" w:rsidRPr="004E633A" w:rsidRDefault="008B2AAF" w:rsidP="0003423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Szacunkowy koszt</w:t>
            </w:r>
          </w:p>
        </w:tc>
        <w:tc>
          <w:tcPr>
            <w:tcW w:w="2493" w:type="dxa"/>
            <w:gridSpan w:val="3"/>
            <w:tcBorders>
              <w:bottom w:val="single" w:sz="4" w:space="0" w:color="000000"/>
            </w:tcBorders>
          </w:tcPr>
          <w:p w14:paraId="511401ED" w14:textId="77777777" w:rsidR="00034238" w:rsidRPr="004E633A" w:rsidRDefault="00034238" w:rsidP="009B0B54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Termin realizacji</w:t>
            </w:r>
          </w:p>
        </w:tc>
      </w:tr>
      <w:tr w:rsidR="00034238" w:rsidRPr="00635304" w14:paraId="0B1016B1" w14:textId="77777777" w:rsidTr="00034238">
        <w:trPr>
          <w:trHeight w:val="1395"/>
        </w:trPr>
        <w:tc>
          <w:tcPr>
            <w:tcW w:w="5355" w:type="dxa"/>
            <w:gridSpan w:val="9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54F9E6C2" w14:textId="77777777" w:rsidR="00034238" w:rsidRPr="00635304" w:rsidRDefault="00034238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2167560" w14:textId="77777777" w:rsidR="00034238" w:rsidRPr="00635304" w:rsidRDefault="00034238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02A18FA3" w14:textId="77777777" w:rsidR="00034238" w:rsidRDefault="00034238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273D05" w:rsidRPr="00635304" w14:paraId="450D5277" w14:textId="77777777" w:rsidTr="008F6678">
        <w:trPr>
          <w:trHeight w:val="454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4339CE" w14:textId="77777777" w:rsidR="00273D05" w:rsidRPr="00635304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635304">
              <w:rPr>
                <w:rFonts w:ascii="Arial Narrow" w:hAnsi="Arial Narrow" w:cs="Arial"/>
                <w:b/>
                <w:i/>
              </w:rPr>
              <w:t>Oświadczenie osób przeprowadzających kontrolę:</w:t>
            </w:r>
          </w:p>
        </w:tc>
      </w:tr>
      <w:tr w:rsidR="00273D05" w:rsidRPr="00635304" w14:paraId="40CA862C" w14:textId="77777777" w:rsidTr="008F6678">
        <w:trPr>
          <w:trHeight w:val="681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18A7C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t>Oświadczamy, iż ustalenia zawarte w protokole są zgodne ze stanem faktycznym.</w:t>
            </w:r>
          </w:p>
        </w:tc>
      </w:tr>
      <w:tr w:rsidR="00273D05" w:rsidRPr="00635304" w14:paraId="0FD29112" w14:textId="77777777" w:rsidTr="008F6678">
        <w:trPr>
          <w:trHeight w:val="1125"/>
        </w:trPr>
        <w:tc>
          <w:tcPr>
            <w:tcW w:w="6098" w:type="dxa"/>
            <w:gridSpan w:val="12"/>
            <w:tcBorders>
              <w:top w:val="single" w:sz="2" w:space="0" w:color="000000"/>
            </w:tcBorders>
          </w:tcPr>
          <w:p w14:paraId="348A18A2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635304">
              <w:rPr>
                <w:rFonts w:ascii="Arial Narrow" w:hAnsi="Arial Narrow" w:cs="Arial"/>
                <w:b/>
                <w:bCs/>
              </w:rPr>
              <w:lastRenderedPageBreak/>
              <w:t>w zakresie branży ogólnobudowlanej</w:t>
            </w:r>
          </w:p>
          <w:p w14:paraId="30DFBFB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12CB9B0B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28079F42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</w:t>
            </w:r>
          </w:p>
          <w:p w14:paraId="47756B89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6"/>
            <w:tcBorders>
              <w:top w:val="single" w:sz="2" w:space="0" w:color="000000"/>
            </w:tcBorders>
          </w:tcPr>
          <w:p w14:paraId="7EAB4853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0C028507" w14:textId="77777777" w:rsidR="00273D05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57B60E2C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7E4A8366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0B9FE2F5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273D05" w:rsidRPr="00635304" w14:paraId="622F4D3E" w14:textId="77777777" w:rsidTr="008F6678">
        <w:trPr>
          <w:trHeight w:val="1230"/>
        </w:trPr>
        <w:tc>
          <w:tcPr>
            <w:tcW w:w="6098" w:type="dxa"/>
            <w:gridSpan w:val="12"/>
          </w:tcPr>
          <w:p w14:paraId="1C141EA2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635304">
              <w:rPr>
                <w:rFonts w:ascii="Arial Narrow" w:hAnsi="Arial Narrow" w:cs="Arial"/>
                <w:b/>
                <w:bCs/>
              </w:rPr>
              <w:t>w zakresie branży sanitarnej</w:t>
            </w:r>
          </w:p>
          <w:p w14:paraId="4AE7DE14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3C3F8C11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6CED4A1B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6640D728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6"/>
          </w:tcPr>
          <w:p w14:paraId="608B025B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4FE63B51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4E7E7F99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65F1DD02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0AB87A0F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273D05" w:rsidRPr="00635304" w14:paraId="13A73F9F" w14:textId="77777777" w:rsidTr="008F6678">
        <w:trPr>
          <w:trHeight w:val="1230"/>
        </w:trPr>
        <w:tc>
          <w:tcPr>
            <w:tcW w:w="6098" w:type="dxa"/>
            <w:gridSpan w:val="12"/>
          </w:tcPr>
          <w:p w14:paraId="4BB31B6A" w14:textId="77777777" w:rsidR="00273D05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635304">
              <w:rPr>
                <w:rFonts w:ascii="Arial Narrow" w:hAnsi="Arial Narrow" w:cs="Arial"/>
                <w:b/>
                <w:bCs/>
              </w:rPr>
              <w:t>w zakresie branży elektrycznej</w:t>
            </w:r>
          </w:p>
          <w:p w14:paraId="312F8DD2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086082BD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79845124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6429D307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6"/>
          </w:tcPr>
          <w:p w14:paraId="3391A49C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7564D22E" w14:textId="77777777" w:rsidR="00273D05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37E022ED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2CA8AD73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5E12D5F7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273D05" w:rsidRPr="00635304" w14:paraId="29C780B6" w14:textId="77777777" w:rsidTr="008F6678">
        <w:trPr>
          <w:trHeight w:val="1230"/>
        </w:trPr>
        <w:tc>
          <w:tcPr>
            <w:tcW w:w="6098" w:type="dxa"/>
            <w:gridSpan w:val="12"/>
            <w:tcBorders>
              <w:bottom w:val="single" w:sz="12" w:space="0" w:color="000000"/>
            </w:tcBorders>
          </w:tcPr>
          <w:p w14:paraId="124076E7" w14:textId="77777777" w:rsidR="00273D05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635304">
              <w:rPr>
                <w:rFonts w:ascii="Arial Narrow" w:hAnsi="Arial Narrow" w:cs="Arial"/>
                <w:b/>
                <w:bCs/>
              </w:rPr>
              <w:t>w zakresie branży drogowej</w:t>
            </w:r>
          </w:p>
          <w:p w14:paraId="4E1E41FA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79D5E74A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1E16E910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6FF7C2EE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6"/>
            <w:tcBorders>
              <w:bottom w:val="single" w:sz="12" w:space="0" w:color="000000"/>
            </w:tcBorders>
          </w:tcPr>
          <w:p w14:paraId="0EFE268A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47193C32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2E272F9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305A97F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1E85ABB7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0919470D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273D05" w:rsidRPr="007D7BFA" w14:paraId="00FBB44A" w14:textId="77777777" w:rsidTr="008F6678">
        <w:trPr>
          <w:trHeight w:val="454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A1886D" w14:textId="77777777" w:rsidR="00273D05" w:rsidRPr="007D7BFA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7D7BFA">
              <w:rPr>
                <w:rFonts w:ascii="Arial Narrow" w:hAnsi="Arial Narrow" w:cs="Arial"/>
                <w:b/>
                <w:i/>
              </w:rPr>
              <w:t xml:space="preserve">Załączniki do protokołu </w:t>
            </w:r>
          </w:p>
        </w:tc>
      </w:tr>
      <w:tr w:rsidR="00273D05" w:rsidRPr="007D7BFA" w14:paraId="5EA163B7" w14:textId="77777777" w:rsidTr="008F6678">
        <w:trPr>
          <w:trHeight w:val="702"/>
        </w:trPr>
        <w:tc>
          <w:tcPr>
            <w:tcW w:w="9933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2391" w14:textId="77777777" w:rsidR="00273D05" w:rsidRPr="007D7BFA" w:rsidRDefault="00273D05" w:rsidP="009B38E8">
            <w:pPr>
              <w:spacing w:after="0"/>
              <w:jc w:val="center"/>
              <w:rPr>
                <w:rFonts w:ascii="Arial Narrow" w:hAnsi="Arial Narrow" w:cs="Arial"/>
                <w:i/>
              </w:rPr>
            </w:pPr>
            <w:r w:rsidRPr="007D7BFA">
              <w:rPr>
                <w:rFonts w:ascii="Arial Narrow" w:hAnsi="Arial Narrow" w:cs="Arial"/>
                <w:i/>
              </w:rPr>
              <w:t>np. protokoły pomiarów, kserokopie uprawnień do wykonywania kontroli, dokumentacja fotograficzna wykonana w toku kontroli  (elementów zewnętrznych, wewnętrznych i konstrukcyjnych)</w:t>
            </w:r>
          </w:p>
        </w:tc>
      </w:tr>
      <w:tr w:rsidR="00273D05" w:rsidRPr="007D7BFA" w14:paraId="317D5005" w14:textId="77777777" w:rsidTr="008F6678">
        <w:trPr>
          <w:trHeight w:val="350"/>
        </w:trPr>
        <w:tc>
          <w:tcPr>
            <w:tcW w:w="1007" w:type="dxa"/>
            <w:tcBorders>
              <w:top w:val="single" w:sz="2" w:space="0" w:color="000000"/>
            </w:tcBorders>
          </w:tcPr>
          <w:p w14:paraId="707B5A50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7D7BFA">
              <w:rPr>
                <w:rFonts w:ascii="Arial Narrow" w:hAnsi="Arial Narrow" w:cs="Arial"/>
              </w:rPr>
              <w:t>1</w:t>
            </w:r>
          </w:p>
        </w:tc>
        <w:tc>
          <w:tcPr>
            <w:tcW w:w="8926" w:type="dxa"/>
            <w:gridSpan w:val="17"/>
            <w:tcBorders>
              <w:top w:val="single" w:sz="2" w:space="0" w:color="000000"/>
            </w:tcBorders>
          </w:tcPr>
          <w:p w14:paraId="4744B269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7D7BFA" w14:paraId="761B66E9" w14:textId="77777777" w:rsidTr="008F6678">
        <w:trPr>
          <w:trHeight w:val="350"/>
        </w:trPr>
        <w:tc>
          <w:tcPr>
            <w:tcW w:w="1007" w:type="dxa"/>
          </w:tcPr>
          <w:p w14:paraId="2F739C8B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7D7BFA">
              <w:rPr>
                <w:rFonts w:ascii="Arial Narrow" w:hAnsi="Arial Narrow" w:cs="Arial"/>
              </w:rPr>
              <w:t>2</w:t>
            </w:r>
          </w:p>
        </w:tc>
        <w:tc>
          <w:tcPr>
            <w:tcW w:w="8926" w:type="dxa"/>
            <w:gridSpan w:val="17"/>
          </w:tcPr>
          <w:p w14:paraId="01495A57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7D7BFA" w14:paraId="380D34DD" w14:textId="77777777" w:rsidTr="008F6678">
        <w:trPr>
          <w:trHeight w:val="350"/>
        </w:trPr>
        <w:tc>
          <w:tcPr>
            <w:tcW w:w="1007" w:type="dxa"/>
          </w:tcPr>
          <w:p w14:paraId="1447F867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7D7BFA">
              <w:rPr>
                <w:rFonts w:ascii="Arial Narrow" w:hAnsi="Arial Narrow" w:cs="Arial"/>
              </w:rPr>
              <w:t>3</w:t>
            </w:r>
          </w:p>
        </w:tc>
        <w:tc>
          <w:tcPr>
            <w:tcW w:w="8926" w:type="dxa"/>
            <w:gridSpan w:val="17"/>
          </w:tcPr>
          <w:p w14:paraId="28113AE5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</w:tbl>
    <w:p w14:paraId="6DB1DBAC" w14:textId="77777777" w:rsidR="00273D05" w:rsidRDefault="00273D05" w:rsidP="00273D05">
      <w:pPr>
        <w:spacing w:after="0"/>
        <w:jc w:val="center"/>
        <w:rPr>
          <w:rFonts w:ascii="Arial" w:hAnsi="Arial" w:cs="Arial"/>
          <w:bCs/>
          <w:iCs/>
          <w:szCs w:val="26"/>
        </w:rPr>
      </w:pPr>
    </w:p>
    <w:p w14:paraId="5B454A12" w14:textId="77777777" w:rsidR="00273D05" w:rsidRPr="007D7BFA" w:rsidRDefault="00273D05" w:rsidP="00273D05">
      <w:pPr>
        <w:spacing w:after="0"/>
        <w:jc w:val="center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>Zapoznałem się:</w:t>
      </w:r>
    </w:p>
    <w:p w14:paraId="0C3786A9" w14:textId="77777777" w:rsidR="00273D05" w:rsidRPr="007D7BF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4935A702" w14:textId="77777777" w:rsidR="00273D05" w:rsidRPr="007D7BF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73D05" w:rsidRPr="007D7BFA" w14:paraId="325F2C22" w14:textId="77777777" w:rsidTr="009B38E8">
        <w:trPr>
          <w:trHeight w:val="1125"/>
          <w:jc w:val="center"/>
        </w:trPr>
        <w:tc>
          <w:tcPr>
            <w:tcW w:w="4535" w:type="dxa"/>
          </w:tcPr>
          <w:p w14:paraId="2A54D89C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7D7BFA">
              <w:rPr>
                <w:rFonts w:ascii="Arial" w:hAnsi="Arial" w:cs="Arial"/>
                <w:b/>
              </w:rPr>
              <w:t>ADMINISTRATOR</w:t>
            </w:r>
          </w:p>
          <w:p w14:paraId="1406AD32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Potwierdzam zgodność danych</w:t>
            </w:r>
          </w:p>
          <w:p w14:paraId="5F2F0671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ujętych w pkt. II.</w:t>
            </w:r>
          </w:p>
          <w:p w14:paraId="2A170E7E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193D1C3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EE30573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5654DDEC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</w:rPr>
            </w:pPr>
            <w:r w:rsidRPr="007D7BFA">
              <w:rPr>
                <w:rFonts w:ascii="Arial" w:hAnsi="Arial" w:cs="Arial"/>
              </w:rPr>
              <w:t>Dowódca / Komendant WOG</w:t>
            </w:r>
          </w:p>
          <w:p w14:paraId="10D29C13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(</w:t>
            </w:r>
            <w:r w:rsidRPr="007D7BFA">
              <w:rPr>
                <w:rFonts w:ascii="Arial" w:hAnsi="Arial" w:cs="Arial"/>
                <w:i/>
                <w:sz w:val="16"/>
              </w:rPr>
              <w:t>podpis oraz pieczątka</w:t>
            </w:r>
            <w:r w:rsidRPr="007D7BFA">
              <w:rPr>
                <w:rFonts w:ascii="Arial" w:hAnsi="Arial" w:cs="Arial"/>
                <w:sz w:val="18"/>
              </w:rPr>
              <w:t>)</w:t>
            </w:r>
          </w:p>
          <w:p w14:paraId="7ABA499C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7A6D52A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364C90E3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082CDBC3" w14:textId="77777777" w:rsidR="00273D05" w:rsidRPr="007D7BF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sectPr w:rsidR="00273D05" w:rsidRPr="007D7BFA" w:rsidSect="00273D05">
      <w:headerReference w:type="default" r:id="rId9"/>
      <w:footerReference w:type="default" r:id="rId10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BB44C" w14:textId="77777777" w:rsidR="008D6FA9" w:rsidRDefault="008D6FA9" w:rsidP="00273D05">
      <w:pPr>
        <w:spacing w:after="0" w:line="240" w:lineRule="auto"/>
      </w:pPr>
      <w:r>
        <w:separator/>
      </w:r>
    </w:p>
  </w:endnote>
  <w:endnote w:type="continuationSeparator" w:id="0">
    <w:p w14:paraId="5B3123DA" w14:textId="77777777" w:rsidR="008D6FA9" w:rsidRDefault="008D6FA9" w:rsidP="00273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4CFCB" w14:textId="77777777" w:rsidR="00273D05" w:rsidRPr="00273D05" w:rsidRDefault="00273D05" w:rsidP="00273D05">
    <w:pPr>
      <w:pStyle w:val="Stopka"/>
      <w:jc w:val="right"/>
      <w:rPr>
        <w:rFonts w:ascii="Arial" w:hAnsi="Arial" w:cs="Arial"/>
        <w:sz w:val="20"/>
        <w:szCs w:val="20"/>
      </w:rPr>
    </w:pPr>
    <w:r w:rsidRPr="00273D05">
      <w:rPr>
        <w:rFonts w:ascii="Arial" w:hAnsi="Arial" w:cs="Arial"/>
        <w:sz w:val="20"/>
        <w:szCs w:val="20"/>
      </w:rPr>
      <w:t xml:space="preserve">str. </w:t>
    </w:r>
    <w:r w:rsidRPr="00273D05">
      <w:rPr>
        <w:rFonts w:ascii="Arial" w:hAnsi="Arial" w:cs="Arial"/>
        <w:sz w:val="20"/>
        <w:szCs w:val="20"/>
      </w:rPr>
      <w:fldChar w:fldCharType="begin"/>
    </w:r>
    <w:r w:rsidRPr="00273D05">
      <w:rPr>
        <w:rFonts w:ascii="Arial" w:hAnsi="Arial" w:cs="Arial"/>
        <w:sz w:val="20"/>
        <w:szCs w:val="20"/>
      </w:rPr>
      <w:instrText>PAGE   \* MERGEFORMAT</w:instrText>
    </w:r>
    <w:r w:rsidRPr="00273D05">
      <w:rPr>
        <w:rFonts w:ascii="Arial" w:hAnsi="Arial" w:cs="Arial"/>
        <w:sz w:val="20"/>
        <w:szCs w:val="20"/>
      </w:rPr>
      <w:fldChar w:fldCharType="separate"/>
    </w:r>
    <w:r w:rsidR="008B2AAF">
      <w:rPr>
        <w:rFonts w:ascii="Arial" w:hAnsi="Arial" w:cs="Arial"/>
        <w:noProof/>
        <w:sz w:val="20"/>
        <w:szCs w:val="20"/>
      </w:rPr>
      <w:t>5</w:t>
    </w:r>
    <w:r w:rsidRPr="00273D05">
      <w:rPr>
        <w:rFonts w:ascii="Arial" w:hAnsi="Arial" w:cs="Arial"/>
        <w:sz w:val="20"/>
        <w:szCs w:val="20"/>
      </w:rPr>
      <w:fldChar w:fldCharType="end"/>
    </w:r>
    <w:r w:rsidRPr="00273D05">
      <w:rPr>
        <w:rFonts w:ascii="Arial" w:hAnsi="Arial" w:cs="Arial"/>
        <w:sz w:val="20"/>
        <w:szCs w:val="20"/>
      </w:rPr>
      <w:t>/</w:t>
    </w:r>
    <w:r w:rsidR="00080B06">
      <w:rPr>
        <w:rFonts w:ascii="Arial" w:hAnsi="Arial" w:cs="Arial"/>
        <w:sz w:val="20"/>
        <w:szCs w:val="2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871C6" w14:textId="77777777" w:rsidR="008D6FA9" w:rsidRDefault="008D6FA9" w:rsidP="00273D05">
      <w:pPr>
        <w:spacing w:after="0" w:line="240" w:lineRule="auto"/>
      </w:pPr>
      <w:r>
        <w:separator/>
      </w:r>
    </w:p>
  </w:footnote>
  <w:footnote w:type="continuationSeparator" w:id="0">
    <w:p w14:paraId="520D0730" w14:textId="77777777" w:rsidR="008D6FA9" w:rsidRDefault="008D6FA9" w:rsidP="00273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93A4F" w14:textId="6E0E477A" w:rsidR="00CE107C" w:rsidRPr="005D679F" w:rsidRDefault="005D679F" w:rsidP="005D679F">
    <w:pPr>
      <w:pStyle w:val="Nagwek"/>
      <w:jc w:val="right"/>
      <w:rPr>
        <w:i/>
      </w:rPr>
    </w:pPr>
    <w:r w:rsidRPr="005D679F">
      <w:rPr>
        <w:i/>
      </w:rPr>
      <w:t>4WOG.1200.2712.30.2026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1E2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84F5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364D79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A03F2C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E27B8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68570F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A851D7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6755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A04E2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3B002D58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C32F48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973E3D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9151C3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786824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2F669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F24E9C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D5495D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F31EB0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C36D3A"/>
    <w:multiLevelType w:val="hybridMultilevel"/>
    <w:tmpl w:val="91A05126"/>
    <w:lvl w:ilvl="0" w:tplc="8EB8AB2E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9" w15:restartNumberingAfterBreak="0">
    <w:nsid w:val="74924B7F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2"/>
  </w:num>
  <w:num w:numId="3">
    <w:abstractNumId w:val="8"/>
  </w:num>
  <w:num w:numId="4">
    <w:abstractNumId w:val="9"/>
  </w:num>
  <w:num w:numId="5">
    <w:abstractNumId w:val="10"/>
  </w:num>
  <w:num w:numId="6">
    <w:abstractNumId w:val="16"/>
  </w:num>
  <w:num w:numId="7">
    <w:abstractNumId w:val="2"/>
  </w:num>
  <w:num w:numId="8">
    <w:abstractNumId w:val="15"/>
  </w:num>
  <w:num w:numId="9">
    <w:abstractNumId w:val="1"/>
  </w:num>
  <w:num w:numId="10">
    <w:abstractNumId w:val="17"/>
  </w:num>
  <w:num w:numId="11">
    <w:abstractNumId w:val="3"/>
  </w:num>
  <w:num w:numId="12">
    <w:abstractNumId w:val="14"/>
  </w:num>
  <w:num w:numId="13">
    <w:abstractNumId w:val="13"/>
  </w:num>
  <w:num w:numId="14">
    <w:abstractNumId w:val="0"/>
  </w:num>
  <w:num w:numId="15">
    <w:abstractNumId w:val="19"/>
  </w:num>
  <w:num w:numId="16">
    <w:abstractNumId w:val="7"/>
  </w:num>
  <w:num w:numId="17">
    <w:abstractNumId w:val="11"/>
  </w:num>
  <w:num w:numId="18">
    <w:abstractNumId w:val="4"/>
  </w:num>
  <w:num w:numId="19">
    <w:abstractNumId w:val="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D05"/>
    <w:rsid w:val="00007DEF"/>
    <w:rsid w:val="00034238"/>
    <w:rsid w:val="000624BB"/>
    <w:rsid w:val="000728B3"/>
    <w:rsid w:val="00080B06"/>
    <w:rsid w:val="000D1CEE"/>
    <w:rsid w:val="001A6D4A"/>
    <w:rsid w:val="00204679"/>
    <w:rsid w:val="00273D05"/>
    <w:rsid w:val="00286FD8"/>
    <w:rsid w:val="00307572"/>
    <w:rsid w:val="00436044"/>
    <w:rsid w:val="004934E1"/>
    <w:rsid w:val="00505C4A"/>
    <w:rsid w:val="005D679F"/>
    <w:rsid w:val="006516CF"/>
    <w:rsid w:val="00700DA2"/>
    <w:rsid w:val="008B2AAF"/>
    <w:rsid w:val="008D6FA9"/>
    <w:rsid w:val="008F6678"/>
    <w:rsid w:val="00916BBD"/>
    <w:rsid w:val="00941E82"/>
    <w:rsid w:val="00942BA1"/>
    <w:rsid w:val="009B0B54"/>
    <w:rsid w:val="00B118E7"/>
    <w:rsid w:val="00B6526F"/>
    <w:rsid w:val="00C23EB8"/>
    <w:rsid w:val="00C767A1"/>
    <w:rsid w:val="00CE107C"/>
    <w:rsid w:val="00DA642C"/>
    <w:rsid w:val="00EF5BED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46CA6"/>
  <w15:chartTrackingRefBased/>
  <w15:docId w15:val="{3F9694D7-E2F1-47A9-AD81-50421A30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3D05"/>
  </w:style>
  <w:style w:type="paragraph" w:styleId="Nagwek2">
    <w:name w:val="heading 2"/>
    <w:basedOn w:val="Normalny"/>
    <w:next w:val="Normalny"/>
    <w:link w:val="Nagwek2Znak"/>
    <w:qFormat/>
    <w:rsid w:val="00273D05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3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D05"/>
  </w:style>
  <w:style w:type="paragraph" w:styleId="Stopka">
    <w:name w:val="footer"/>
    <w:basedOn w:val="Normalny"/>
    <w:link w:val="StopkaZnak"/>
    <w:uiPriority w:val="99"/>
    <w:unhideWhenUsed/>
    <w:rsid w:val="00273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D05"/>
  </w:style>
  <w:style w:type="character" w:customStyle="1" w:styleId="Nagwek2Znak">
    <w:name w:val="Nagłówek 2 Znak"/>
    <w:basedOn w:val="Domylnaczcionkaakapitu"/>
    <w:link w:val="Nagwek2"/>
    <w:rsid w:val="00273D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Dot pt,F5 List Paragraph,List Paragraph1,Recommendation,List Paragraph11,Kolorowa lista — akcent 11,Numerowanie,Akapit z listą2,List Paragraph Bullet 1,Akapit z listą11,No Spacing1,List Paragraph Char Char Char,Indicator Text"/>
    <w:basedOn w:val="Normalny"/>
    <w:link w:val="AkapitzlistZnak"/>
    <w:uiPriority w:val="34"/>
    <w:qFormat/>
    <w:rsid w:val="00273D05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Akapit z listą2 Znak,List Paragraph Bullet 1 Znak,Akapit z listą11 Znak"/>
    <w:basedOn w:val="Domylnaczcionkaakapitu"/>
    <w:link w:val="Akapitzlist"/>
    <w:uiPriority w:val="34"/>
    <w:qFormat/>
    <w:rsid w:val="00273D05"/>
  </w:style>
  <w:style w:type="paragraph" w:styleId="Tekstdymka">
    <w:name w:val="Balloon Text"/>
    <w:basedOn w:val="Normalny"/>
    <w:link w:val="TekstdymkaZnak"/>
    <w:uiPriority w:val="99"/>
    <w:semiHidden/>
    <w:unhideWhenUsed/>
    <w:rsid w:val="00007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D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cmJ0L2FlMkpUVDFFa0JSdHpJZHArSngzbWdnQUI0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rhZKTc4nZrqAZivVQCVn0ypjQJfanrmhXNcs+XcPE3Q=</DigestValue>
      </Reference>
      <Reference URI="#INFO">
        <DigestMethod Algorithm="http://www.w3.org/2001/04/xmlenc#sha256"/>
        <DigestValue>CCOOARZk/gDH/wzlcsld7lMePsGBEBO2dXgszVM2Eic=</DigestValue>
      </Reference>
    </SignedInfo>
    <SignatureValue>JY6ljHT/YbwtvKhZQJ/+fK0k0YqvY1W5118xaalrkL2SoPGLLkdPt4vyG7NAVHOxmhHUPcT+irBG4YYKQ+9XNA==</SignatureValue>
    <Object Id="INFO">
      <ArrayOfString xmlns:xsd="http://www.w3.org/2001/XMLSchema" xmlns:xsi="http://www.w3.org/2001/XMLSchema-instance" xmlns="">
        <string>wrbt/ae2JTT1EkBRtzIdp+Jx3mggAB4G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5E62E1CB-F91F-4E8D-864C-425B97BAFDD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67DF98F-E2CA-4D33-8306-C991C6B80FC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1677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Jastrzębowska Marta</cp:lastModifiedBy>
  <cp:revision>2</cp:revision>
  <cp:lastPrinted>2026-05-06T11:42:00Z</cp:lastPrinted>
  <dcterms:created xsi:type="dcterms:W3CDTF">2026-05-06T11:42:00Z</dcterms:created>
  <dcterms:modified xsi:type="dcterms:W3CDTF">2026-05-06T11:42:00Z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0f8819d3-ebea-4173-a821-2ba9f9f3504f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10.80.32.142</vt:lpwstr>
  </property>
</Properties>
</file>